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D9E" w:rsidRPr="00E16A93" w:rsidRDefault="00BE6D9E" w:rsidP="00BE6D9E">
      <w:pPr>
        <w:jc w:val="right"/>
        <w:rPr>
          <w:rFonts w:ascii="Times New Roman" w:hAnsi="Times New Roman" w:cs="Times New Roman"/>
          <w:sz w:val="24"/>
          <w:szCs w:val="24"/>
        </w:rPr>
      </w:pPr>
      <w:r w:rsidRPr="00E16A93">
        <w:rPr>
          <w:rFonts w:ascii="Times New Roman" w:hAnsi="Times New Roman" w:cs="Times New Roman"/>
          <w:sz w:val="24"/>
          <w:szCs w:val="24"/>
        </w:rPr>
        <w:t>26.05.2015</w:t>
      </w:r>
    </w:p>
    <w:p w:rsidR="00BE6D9E" w:rsidRPr="00E16A93" w:rsidRDefault="00BE6D9E" w:rsidP="00BE6D9E">
      <w:pPr>
        <w:jc w:val="center"/>
        <w:rPr>
          <w:rFonts w:ascii="Times New Roman" w:hAnsi="Times New Roman" w:cs="Times New Roman"/>
          <w:b/>
          <w:sz w:val="28"/>
          <w:szCs w:val="28"/>
        </w:rPr>
      </w:pPr>
      <w:r w:rsidRPr="00E16A93">
        <w:rPr>
          <w:rFonts w:ascii="Times New Roman" w:hAnsi="Times New Roman" w:cs="Times New Roman"/>
          <w:b/>
          <w:sz w:val="28"/>
          <w:szCs w:val="28"/>
        </w:rPr>
        <w:t>Läti mikroettevõtete maksuerisused</w:t>
      </w:r>
    </w:p>
    <w:p w:rsidR="00BE6D9E" w:rsidRPr="00E16A93" w:rsidRDefault="00BE6D9E" w:rsidP="00BE6D9E">
      <w:pPr>
        <w:jc w:val="both"/>
        <w:rPr>
          <w:rFonts w:ascii="Times New Roman" w:hAnsi="Times New Roman" w:cs="Times New Roman"/>
          <w:sz w:val="24"/>
          <w:szCs w:val="24"/>
        </w:rPr>
      </w:pPr>
      <w:r w:rsidRPr="00E16A93">
        <w:rPr>
          <w:rFonts w:ascii="Times New Roman" w:hAnsi="Times New Roman" w:cs="Times New Roman"/>
          <w:sz w:val="24"/>
          <w:szCs w:val="24"/>
        </w:rPr>
        <w:t>Vastavalt esitatud päringule on lühiuurimuse eesmärgiks anda ülevaade Lätis kehtivast maksuerisusest mikroettevõtetele, mikroettevõtetele esitatavatest nõuetest maksuerisuse saamiseks, mõjust mikroettevõtete arvule tuginedes Läti mikroettevõtete maksu seadusele ja statistika osas avalikult ligipääsetavatele andmetele.</w:t>
      </w:r>
    </w:p>
    <w:p w:rsidR="00E16A93" w:rsidRDefault="00E16A93" w:rsidP="00BE6D9E">
      <w:pPr>
        <w:jc w:val="both"/>
        <w:rPr>
          <w:rFonts w:ascii="Times New Roman" w:hAnsi="Times New Roman" w:cs="Times New Roman"/>
          <w:b/>
          <w:sz w:val="24"/>
          <w:szCs w:val="24"/>
        </w:rPr>
      </w:pPr>
    </w:p>
    <w:p w:rsidR="00BE6D9E" w:rsidRPr="00E16A93" w:rsidRDefault="00BE6D9E" w:rsidP="00BE6D9E">
      <w:pPr>
        <w:jc w:val="both"/>
        <w:rPr>
          <w:rFonts w:ascii="Times New Roman" w:hAnsi="Times New Roman" w:cs="Times New Roman"/>
          <w:sz w:val="24"/>
          <w:szCs w:val="24"/>
        </w:rPr>
      </w:pPr>
      <w:r w:rsidRPr="00E16A93">
        <w:rPr>
          <w:rFonts w:ascii="Times New Roman" w:hAnsi="Times New Roman" w:cs="Times New Roman"/>
          <w:sz w:val="24"/>
          <w:szCs w:val="24"/>
        </w:rPr>
        <w:t>Lätlaste mikroettevõtete kontseptsiooni aluseks on Euroopa Komisjoni 2008.</w:t>
      </w:r>
      <w:r w:rsidR="00E16A93">
        <w:rPr>
          <w:rFonts w:ascii="Times New Roman" w:hAnsi="Times New Roman" w:cs="Times New Roman"/>
          <w:sz w:val="24"/>
          <w:szCs w:val="24"/>
        </w:rPr>
        <w:t xml:space="preserve"> </w:t>
      </w:r>
      <w:r w:rsidRPr="00E16A93">
        <w:rPr>
          <w:rFonts w:ascii="Times New Roman" w:hAnsi="Times New Roman" w:cs="Times New Roman"/>
          <w:sz w:val="24"/>
          <w:szCs w:val="24"/>
        </w:rPr>
        <w:t>aasta põhjaliku konsultatsiooniringi läbinud töödokument – mõjuanalüüs, milles tehti Euroopa väikeettevõtluse seaduse väljatöötamise ettepanek (SBA)</w:t>
      </w:r>
      <w:r w:rsidR="00E16A93">
        <w:rPr>
          <w:rFonts w:ascii="Times New Roman" w:hAnsi="Times New Roman" w:cs="Times New Roman"/>
          <w:sz w:val="24"/>
          <w:szCs w:val="24"/>
        </w:rPr>
        <w:t>.</w:t>
      </w:r>
      <w:r w:rsidRPr="00E16A93">
        <w:rPr>
          <w:rStyle w:val="Allmrkuseviide"/>
          <w:rFonts w:ascii="Times New Roman" w:hAnsi="Times New Roman" w:cs="Times New Roman"/>
          <w:sz w:val="24"/>
          <w:szCs w:val="24"/>
        </w:rPr>
        <w:footnoteReference w:id="1"/>
      </w:r>
      <w:r w:rsidRPr="00E16A93">
        <w:rPr>
          <w:rFonts w:ascii="Times New Roman" w:hAnsi="Times New Roman" w:cs="Times New Roman"/>
          <w:sz w:val="24"/>
          <w:szCs w:val="24"/>
        </w:rPr>
        <w:t xml:space="preserve"> Kuna </w:t>
      </w:r>
      <w:proofErr w:type="spellStart"/>
      <w:r w:rsidRPr="00E16A93">
        <w:rPr>
          <w:rFonts w:ascii="Times New Roman" w:hAnsi="Times New Roman" w:cs="Times New Roman"/>
          <w:sz w:val="24"/>
          <w:szCs w:val="24"/>
        </w:rPr>
        <w:t>ELs</w:t>
      </w:r>
      <w:proofErr w:type="spellEnd"/>
      <w:r w:rsidRPr="00E16A93">
        <w:rPr>
          <w:rFonts w:ascii="Times New Roman" w:hAnsi="Times New Roman" w:cs="Times New Roman"/>
          <w:sz w:val="24"/>
          <w:szCs w:val="24"/>
        </w:rPr>
        <w:t xml:space="preserve"> on väike ja keskmise suurusega ettevõtetel (edaspidi VKE) keskne roll, moodustades ettevõtete koguarvust 98%, siis selle dokumendiga pandi esmakordselt paika VKE-</w:t>
      </w:r>
      <w:proofErr w:type="spellStart"/>
      <w:r w:rsidRPr="00E16A93">
        <w:rPr>
          <w:rFonts w:ascii="Times New Roman" w:hAnsi="Times New Roman" w:cs="Times New Roman"/>
          <w:sz w:val="24"/>
          <w:szCs w:val="24"/>
        </w:rPr>
        <w:t>dele</w:t>
      </w:r>
      <w:proofErr w:type="spellEnd"/>
      <w:r w:rsidRPr="00E16A93">
        <w:rPr>
          <w:rFonts w:ascii="Times New Roman" w:hAnsi="Times New Roman" w:cs="Times New Roman"/>
          <w:sz w:val="24"/>
          <w:szCs w:val="24"/>
        </w:rPr>
        <w:t xml:space="preserve"> suunatud poliitika raamistik </w:t>
      </w:r>
      <w:proofErr w:type="spellStart"/>
      <w:r w:rsidRPr="00E16A93">
        <w:rPr>
          <w:rFonts w:ascii="Times New Roman" w:hAnsi="Times New Roman" w:cs="Times New Roman"/>
          <w:sz w:val="24"/>
          <w:szCs w:val="24"/>
        </w:rPr>
        <w:t>ELs</w:t>
      </w:r>
      <w:proofErr w:type="spellEnd"/>
      <w:r w:rsidRPr="00E16A93">
        <w:rPr>
          <w:rFonts w:ascii="Times New Roman" w:hAnsi="Times New Roman" w:cs="Times New Roman"/>
          <w:sz w:val="24"/>
          <w:szCs w:val="24"/>
        </w:rPr>
        <w:t xml:space="preserve"> ja liikmesriikides. Eesmärgiks oli parandada üldist lähenemist ettevõtlusele, luua ettevõtjatele ja pere-ettevõtetele keskkond, kus nad saaksid areneda ja tunneksid premeerituna, välja töötada seadusandlus põhimõttel „mõtle esmalt väikestele“, muuta ametkonnad VKE-de vajaduste suhtes reageerivaks ja osavõtlikuks, aidata VKE-del tegeleda probleemidega, mis takistavad nende arengut, tagada ausatele ettevõtjatele, kes on pankroti läbi teinud, kiiresti teine võimalus ettevõtlusega alustamiseks. VKE on Euroopa ametliku määratluse kohaselt ettevõtted, mille töötajate arv on alla 250 ja suurematest äriühingutest sõltumatud, lisaks ei tohi aastakäive ületada 50 miljonit eurot või aastabilansi maht  43 miljonit eurot. </w:t>
      </w:r>
      <w:proofErr w:type="spellStart"/>
      <w:r w:rsidRPr="00E16A93">
        <w:rPr>
          <w:rFonts w:ascii="Times New Roman" w:hAnsi="Times New Roman" w:cs="Times New Roman"/>
          <w:sz w:val="24"/>
          <w:szCs w:val="24"/>
        </w:rPr>
        <w:t>VKEd</w:t>
      </w:r>
      <w:proofErr w:type="spellEnd"/>
      <w:r w:rsidRPr="00E16A93">
        <w:rPr>
          <w:rFonts w:ascii="Times New Roman" w:hAnsi="Times New Roman" w:cs="Times New Roman"/>
          <w:sz w:val="24"/>
          <w:szCs w:val="24"/>
        </w:rPr>
        <w:t xml:space="preserve"> jagatakse kolme rühma: </w:t>
      </w:r>
    </w:p>
    <w:p w:rsidR="00BE6D9E" w:rsidRPr="00E16A93" w:rsidRDefault="00BE6D9E" w:rsidP="00BE6D9E">
      <w:pPr>
        <w:pStyle w:val="Loendilik"/>
        <w:numPr>
          <w:ilvl w:val="0"/>
          <w:numId w:val="5"/>
        </w:numPr>
        <w:jc w:val="both"/>
        <w:rPr>
          <w:rFonts w:ascii="Times New Roman" w:hAnsi="Times New Roman" w:cs="Times New Roman"/>
          <w:sz w:val="24"/>
          <w:szCs w:val="24"/>
        </w:rPr>
      </w:pPr>
      <w:r w:rsidRPr="00E16A93">
        <w:rPr>
          <w:rFonts w:ascii="Times New Roman" w:hAnsi="Times New Roman" w:cs="Times New Roman"/>
          <w:sz w:val="24"/>
          <w:szCs w:val="24"/>
        </w:rPr>
        <w:t>mikroettevõtted kuni 9 töötajaga</w:t>
      </w:r>
    </w:p>
    <w:p w:rsidR="00BE6D9E" w:rsidRPr="00E16A93" w:rsidRDefault="00BE6D9E" w:rsidP="00BE6D9E">
      <w:pPr>
        <w:pStyle w:val="Loendilik"/>
        <w:numPr>
          <w:ilvl w:val="0"/>
          <w:numId w:val="5"/>
        </w:numPr>
        <w:jc w:val="both"/>
        <w:rPr>
          <w:rFonts w:ascii="Times New Roman" w:hAnsi="Times New Roman" w:cs="Times New Roman"/>
          <w:sz w:val="24"/>
          <w:szCs w:val="24"/>
        </w:rPr>
      </w:pPr>
      <w:r w:rsidRPr="00E16A93">
        <w:rPr>
          <w:rFonts w:ascii="Times New Roman" w:hAnsi="Times New Roman" w:cs="Times New Roman"/>
          <w:sz w:val="24"/>
          <w:szCs w:val="24"/>
        </w:rPr>
        <w:t>väikeettevõtted 10 kuni 49 töötajaga</w:t>
      </w:r>
    </w:p>
    <w:p w:rsidR="00BE6D9E" w:rsidRPr="00E16A93" w:rsidRDefault="00BE6D9E" w:rsidP="00BE6D9E">
      <w:pPr>
        <w:pStyle w:val="Loendilik"/>
        <w:numPr>
          <w:ilvl w:val="0"/>
          <w:numId w:val="5"/>
        </w:numPr>
        <w:jc w:val="both"/>
        <w:rPr>
          <w:rFonts w:ascii="Times New Roman" w:hAnsi="Times New Roman" w:cs="Times New Roman"/>
          <w:sz w:val="24"/>
          <w:szCs w:val="24"/>
        </w:rPr>
      </w:pPr>
      <w:r w:rsidRPr="00E16A93">
        <w:rPr>
          <w:rFonts w:ascii="Times New Roman" w:hAnsi="Times New Roman" w:cs="Times New Roman"/>
          <w:sz w:val="24"/>
          <w:szCs w:val="24"/>
        </w:rPr>
        <w:t>keskmise suurusega ettevõtted 50-249 töötajaga.</w:t>
      </w:r>
    </w:p>
    <w:p w:rsidR="00BE6D9E" w:rsidRPr="00E16A93" w:rsidRDefault="00BE6D9E" w:rsidP="00BE6D9E">
      <w:pPr>
        <w:jc w:val="both"/>
        <w:rPr>
          <w:rFonts w:ascii="Times New Roman" w:hAnsi="Times New Roman" w:cs="Times New Roman"/>
          <w:sz w:val="24"/>
          <w:szCs w:val="24"/>
        </w:rPr>
      </w:pPr>
      <w:r w:rsidRPr="00E16A93">
        <w:rPr>
          <w:rFonts w:ascii="Times New Roman" w:hAnsi="Times New Roman" w:cs="Times New Roman"/>
          <w:sz w:val="24"/>
          <w:szCs w:val="24"/>
        </w:rPr>
        <w:t>Vastavalt SBA-</w:t>
      </w:r>
      <w:proofErr w:type="spellStart"/>
      <w:r w:rsidRPr="00E16A93">
        <w:rPr>
          <w:rFonts w:ascii="Times New Roman" w:hAnsi="Times New Roman" w:cs="Times New Roman"/>
          <w:sz w:val="24"/>
          <w:szCs w:val="24"/>
        </w:rPr>
        <w:t>le</w:t>
      </w:r>
      <w:proofErr w:type="spellEnd"/>
      <w:r w:rsidRPr="00E16A93">
        <w:rPr>
          <w:rFonts w:ascii="Times New Roman" w:hAnsi="Times New Roman" w:cs="Times New Roman"/>
          <w:sz w:val="24"/>
          <w:szCs w:val="24"/>
        </w:rPr>
        <w:t xml:space="preserve"> võib uutes õigusaktides teha vahet mikro- ja väikeettevõtete, keskmise ja suurettevõtete vahel, et tagada mistahes koormuse proportsionaalne jaotumine. Võrdse ettevõtluskeskkonna tagamiseks võib VKE-</w:t>
      </w:r>
      <w:proofErr w:type="spellStart"/>
      <w:r w:rsidRPr="00E16A93">
        <w:rPr>
          <w:rFonts w:ascii="Times New Roman" w:hAnsi="Times New Roman" w:cs="Times New Roman"/>
          <w:sz w:val="24"/>
          <w:szCs w:val="24"/>
        </w:rPr>
        <w:t>dele</w:t>
      </w:r>
      <w:proofErr w:type="spellEnd"/>
      <w:r w:rsidRPr="00E16A93">
        <w:rPr>
          <w:rFonts w:ascii="Times New Roman" w:hAnsi="Times New Roman" w:cs="Times New Roman"/>
          <w:sz w:val="24"/>
          <w:szCs w:val="24"/>
        </w:rPr>
        <w:t xml:space="preserve"> pakkuda erisoodustusi, toetusi, teha erandeid. </w:t>
      </w:r>
    </w:p>
    <w:p w:rsidR="00BE6D9E" w:rsidRPr="00E16A93" w:rsidRDefault="00BE6D9E" w:rsidP="00BE6D9E">
      <w:pPr>
        <w:jc w:val="both"/>
        <w:rPr>
          <w:rFonts w:ascii="Times New Roman" w:hAnsi="Times New Roman" w:cs="Times New Roman"/>
          <w:sz w:val="24"/>
          <w:szCs w:val="24"/>
        </w:rPr>
      </w:pPr>
      <w:r w:rsidRPr="00E16A93">
        <w:rPr>
          <w:rFonts w:ascii="Times New Roman" w:hAnsi="Times New Roman" w:cs="Times New Roman"/>
          <w:sz w:val="24"/>
          <w:szCs w:val="24"/>
        </w:rPr>
        <w:t>2009.aastal ulatus tööpuudus Lätis 17,5%-</w:t>
      </w:r>
      <w:proofErr w:type="spellStart"/>
      <w:r w:rsidRPr="00E16A93">
        <w:rPr>
          <w:rFonts w:ascii="Times New Roman" w:hAnsi="Times New Roman" w:cs="Times New Roman"/>
          <w:sz w:val="24"/>
          <w:szCs w:val="24"/>
        </w:rPr>
        <w:t>ni</w:t>
      </w:r>
      <w:proofErr w:type="spellEnd"/>
      <w:r w:rsidR="00DC6B82" w:rsidRPr="00E16A93">
        <w:rPr>
          <w:rFonts w:ascii="Times New Roman" w:hAnsi="Times New Roman" w:cs="Times New Roman"/>
          <w:sz w:val="24"/>
          <w:szCs w:val="24"/>
        </w:rPr>
        <w:t xml:space="preserve"> ning</w:t>
      </w:r>
      <w:r w:rsidRPr="00E16A93">
        <w:rPr>
          <w:rFonts w:ascii="Times New Roman" w:hAnsi="Times New Roman" w:cs="Times New Roman"/>
          <w:sz w:val="24"/>
          <w:szCs w:val="24"/>
        </w:rPr>
        <w:t xml:space="preserve"> selle vähendamiseks töötati välja mikroettevõtete toetusmeetmete kontseptsioon</w:t>
      </w:r>
      <w:r w:rsidR="00E16A93">
        <w:rPr>
          <w:rFonts w:ascii="Times New Roman" w:hAnsi="Times New Roman" w:cs="Times New Roman"/>
          <w:sz w:val="24"/>
          <w:szCs w:val="24"/>
        </w:rPr>
        <w:t>.</w:t>
      </w:r>
      <w:r w:rsidRPr="00E16A93">
        <w:rPr>
          <w:rStyle w:val="Allmrkuseviide"/>
          <w:rFonts w:ascii="Times New Roman" w:hAnsi="Times New Roman" w:cs="Times New Roman"/>
          <w:sz w:val="24"/>
          <w:szCs w:val="24"/>
        </w:rPr>
        <w:footnoteReference w:id="2"/>
      </w:r>
      <w:r w:rsidRPr="00E16A93">
        <w:rPr>
          <w:rFonts w:ascii="Times New Roman" w:hAnsi="Times New Roman" w:cs="Times New Roman"/>
          <w:sz w:val="24"/>
          <w:szCs w:val="24"/>
        </w:rPr>
        <w:t xml:space="preserve"> Järgneval 2010.</w:t>
      </w:r>
      <w:r w:rsidR="00E16A93">
        <w:rPr>
          <w:rFonts w:ascii="Times New Roman" w:hAnsi="Times New Roman" w:cs="Times New Roman"/>
          <w:sz w:val="24"/>
          <w:szCs w:val="24"/>
        </w:rPr>
        <w:t xml:space="preserve"> </w:t>
      </w:r>
      <w:r w:rsidRPr="00E16A93">
        <w:rPr>
          <w:rFonts w:ascii="Times New Roman" w:hAnsi="Times New Roman" w:cs="Times New Roman"/>
          <w:sz w:val="24"/>
          <w:szCs w:val="24"/>
        </w:rPr>
        <w:t xml:space="preserve">aastal vähendati ettevõtlusega alustamise kulusid (alandati ettevõtte registreerimise tasu),  muudeti äriseadustikku ja lihtsustati osaühingu asutamist vähendatud omakapitali sissemakse võimalusega (1 euro), võeti vastu mikroettevõtete maksu seadus, mikroettevõtetele töötati välja tasuta kasutamiseks lihtsustatud raamatupidamisprogrammid.    </w:t>
      </w:r>
    </w:p>
    <w:p w:rsidR="00BE6D9E" w:rsidRPr="00E16A93" w:rsidRDefault="00BE6D9E" w:rsidP="00BE6D9E">
      <w:pPr>
        <w:jc w:val="both"/>
        <w:rPr>
          <w:rFonts w:ascii="Times New Roman" w:hAnsi="Times New Roman" w:cs="Times New Roman"/>
          <w:sz w:val="24"/>
          <w:szCs w:val="24"/>
        </w:rPr>
      </w:pPr>
      <w:r w:rsidRPr="00E16A93">
        <w:rPr>
          <w:rFonts w:ascii="Times New Roman" w:hAnsi="Times New Roman" w:cs="Times New Roman"/>
          <w:sz w:val="24"/>
          <w:szCs w:val="24"/>
          <w:u w:val="single"/>
        </w:rPr>
        <w:t>Läti mikroettevõtete maksu seadus</w:t>
      </w:r>
      <w:r w:rsidRPr="00E16A93">
        <w:rPr>
          <w:rFonts w:ascii="Times New Roman" w:hAnsi="Times New Roman" w:cs="Times New Roman"/>
          <w:sz w:val="24"/>
          <w:szCs w:val="24"/>
        </w:rPr>
        <w:t xml:space="preserve"> (</w:t>
      </w:r>
      <w:proofErr w:type="spellStart"/>
      <w:r w:rsidRPr="00E16A93">
        <w:rPr>
          <w:rFonts w:ascii="Times New Roman" w:hAnsi="Times New Roman" w:cs="Times New Roman"/>
          <w:sz w:val="24"/>
          <w:szCs w:val="24"/>
        </w:rPr>
        <w:t>Micro-enterprise</w:t>
      </w:r>
      <w:proofErr w:type="spellEnd"/>
      <w:r w:rsidRPr="00E16A93">
        <w:rPr>
          <w:rFonts w:ascii="Times New Roman" w:hAnsi="Times New Roman" w:cs="Times New Roman"/>
          <w:sz w:val="24"/>
          <w:szCs w:val="24"/>
        </w:rPr>
        <w:t xml:space="preserve"> </w:t>
      </w:r>
      <w:proofErr w:type="spellStart"/>
      <w:r w:rsidRPr="00E16A93">
        <w:rPr>
          <w:rFonts w:ascii="Times New Roman" w:hAnsi="Times New Roman" w:cs="Times New Roman"/>
          <w:sz w:val="24"/>
          <w:szCs w:val="24"/>
        </w:rPr>
        <w:t>Tax</w:t>
      </w:r>
      <w:proofErr w:type="spellEnd"/>
      <w:r w:rsidRPr="00E16A93">
        <w:rPr>
          <w:rFonts w:ascii="Times New Roman" w:hAnsi="Times New Roman" w:cs="Times New Roman"/>
          <w:sz w:val="24"/>
          <w:szCs w:val="24"/>
        </w:rPr>
        <w:t xml:space="preserve"> </w:t>
      </w:r>
      <w:proofErr w:type="spellStart"/>
      <w:r w:rsidRPr="00E16A93">
        <w:rPr>
          <w:rFonts w:ascii="Times New Roman" w:hAnsi="Times New Roman" w:cs="Times New Roman"/>
          <w:sz w:val="24"/>
          <w:szCs w:val="24"/>
        </w:rPr>
        <w:t>Law</w:t>
      </w:r>
      <w:proofErr w:type="spellEnd"/>
      <w:r w:rsidRPr="00E16A93">
        <w:rPr>
          <w:rFonts w:ascii="Times New Roman" w:hAnsi="Times New Roman" w:cs="Times New Roman"/>
          <w:sz w:val="24"/>
          <w:szCs w:val="24"/>
        </w:rPr>
        <w:t>) kehtib alates septembrist 2010 (seaduse võeti vastu 9.augustil 2010). Inglisekeelne tõlge 2010.</w:t>
      </w:r>
      <w:r w:rsidR="00E16A93">
        <w:rPr>
          <w:rFonts w:ascii="Times New Roman" w:hAnsi="Times New Roman" w:cs="Times New Roman"/>
          <w:sz w:val="24"/>
          <w:szCs w:val="24"/>
        </w:rPr>
        <w:t xml:space="preserve"> </w:t>
      </w:r>
      <w:r w:rsidRPr="00E16A93">
        <w:rPr>
          <w:rFonts w:ascii="Times New Roman" w:hAnsi="Times New Roman" w:cs="Times New Roman"/>
          <w:sz w:val="24"/>
          <w:szCs w:val="24"/>
        </w:rPr>
        <w:t xml:space="preserve">aastal vastu võetud seadusest </w:t>
      </w:r>
      <w:r w:rsidRPr="00E16A93">
        <w:rPr>
          <w:rFonts w:ascii="Times New Roman" w:hAnsi="Times New Roman" w:cs="Times New Roman"/>
          <w:sz w:val="24"/>
          <w:szCs w:val="24"/>
        </w:rPr>
        <w:lastRenderedPageBreak/>
        <w:t>on lisatud käesolevale tööle lisana, samas seadust on mitmel korral muudetud.  Hetkel kehtiv seadus on kättesaadav üksnes läti keeles</w:t>
      </w:r>
      <w:r w:rsidR="00E16A93">
        <w:rPr>
          <w:rFonts w:ascii="Times New Roman" w:hAnsi="Times New Roman" w:cs="Times New Roman"/>
          <w:sz w:val="24"/>
          <w:szCs w:val="24"/>
        </w:rPr>
        <w:t>.</w:t>
      </w:r>
      <w:r w:rsidRPr="00E16A93">
        <w:rPr>
          <w:rStyle w:val="Allmrkuseviide"/>
          <w:rFonts w:ascii="Times New Roman" w:hAnsi="Times New Roman" w:cs="Times New Roman"/>
          <w:sz w:val="24"/>
          <w:szCs w:val="24"/>
        </w:rPr>
        <w:footnoteReference w:id="3"/>
      </w:r>
      <w:r w:rsidRPr="00E16A93">
        <w:rPr>
          <w:rFonts w:ascii="Times New Roman" w:hAnsi="Times New Roman" w:cs="Times New Roman"/>
          <w:sz w:val="24"/>
          <w:szCs w:val="24"/>
        </w:rPr>
        <w:t xml:space="preserve"> Mikroettevõte maksu seaduse viimased muudatused võttis </w:t>
      </w:r>
      <w:r w:rsidR="004B56A2" w:rsidRPr="00E16A93">
        <w:rPr>
          <w:rFonts w:ascii="Times New Roman" w:hAnsi="Times New Roman" w:cs="Times New Roman"/>
          <w:sz w:val="24"/>
          <w:szCs w:val="24"/>
        </w:rPr>
        <w:t>Läti parlament</w:t>
      </w:r>
      <w:r w:rsidRPr="00E16A93">
        <w:rPr>
          <w:rFonts w:ascii="Times New Roman" w:hAnsi="Times New Roman" w:cs="Times New Roman"/>
          <w:sz w:val="24"/>
          <w:szCs w:val="24"/>
        </w:rPr>
        <w:t xml:space="preserve"> vastu 23.</w:t>
      </w:r>
      <w:r w:rsidR="00E16A93">
        <w:rPr>
          <w:rFonts w:ascii="Times New Roman" w:hAnsi="Times New Roman" w:cs="Times New Roman"/>
          <w:sz w:val="24"/>
          <w:szCs w:val="24"/>
        </w:rPr>
        <w:t xml:space="preserve"> </w:t>
      </w:r>
      <w:r w:rsidRPr="00E16A93">
        <w:rPr>
          <w:rFonts w:ascii="Times New Roman" w:hAnsi="Times New Roman" w:cs="Times New Roman"/>
          <w:sz w:val="24"/>
          <w:szCs w:val="24"/>
        </w:rPr>
        <w:t xml:space="preserve">aprillil 2015. </w:t>
      </w:r>
    </w:p>
    <w:p w:rsidR="00BE6D9E" w:rsidRPr="00E16A93" w:rsidRDefault="00BE6D9E" w:rsidP="00BE6D9E">
      <w:pPr>
        <w:jc w:val="both"/>
        <w:rPr>
          <w:rFonts w:ascii="Times New Roman" w:hAnsi="Times New Roman" w:cs="Times New Roman"/>
          <w:sz w:val="24"/>
          <w:szCs w:val="24"/>
        </w:rPr>
      </w:pPr>
      <w:r w:rsidRPr="00E16A93">
        <w:rPr>
          <w:rFonts w:ascii="Times New Roman" w:hAnsi="Times New Roman" w:cs="Times New Roman"/>
          <w:sz w:val="24"/>
          <w:szCs w:val="24"/>
        </w:rPr>
        <w:t>Seaduse eesmärk on vähendada halduskoormust ja maksukoormust mikroettevõtetele, eriti ettevõtluse alustamise perioodil ja madalama sissetulekuga aladel.</w:t>
      </w:r>
    </w:p>
    <w:p w:rsidR="00BE6D9E" w:rsidRPr="00E16A93" w:rsidRDefault="00BE6D9E" w:rsidP="00BE6D9E">
      <w:pPr>
        <w:jc w:val="both"/>
        <w:rPr>
          <w:rFonts w:ascii="Times New Roman" w:hAnsi="Times New Roman" w:cs="Times New Roman"/>
          <w:sz w:val="24"/>
          <w:szCs w:val="24"/>
        </w:rPr>
      </w:pPr>
      <w:r w:rsidRPr="00E16A93">
        <w:rPr>
          <w:rFonts w:ascii="Times New Roman" w:hAnsi="Times New Roman" w:cs="Times New Roman"/>
          <w:sz w:val="24"/>
          <w:szCs w:val="24"/>
          <w:u w:val="single"/>
        </w:rPr>
        <w:t>Mikroettevõtte maks</w:t>
      </w:r>
      <w:r w:rsidRPr="00E16A93">
        <w:rPr>
          <w:rFonts w:ascii="Times New Roman" w:hAnsi="Times New Roman" w:cs="Times New Roman"/>
          <w:sz w:val="24"/>
          <w:szCs w:val="24"/>
        </w:rPr>
        <w:t xml:space="preserve"> on ühtne maks, mis hõlmab järgmisi makse:</w:t>
      </w:r>
    </w:p>
    <w:p w:rsidR="00BE6D9E" w:rsidRPr="00E16A93" w:rsidRDefault="00BE6D9E" w:rsidP="00BE6D9E">
      <w:pPr>
        <w:pStyle w:val="Loendilik"/>
        <w:numPr>
          <w:ilvl w:val="0"/>
          <w:numId w:val="1"/>
        </w:numPr>
        <w:jc w:val="both"/>
        <w:rPr>
          <w:rFonts w:ascii="Times New Roman" w:hAnsi="Times New Roman" w:cs="Times New Roman"/>
          <w:sz w:val="24"/>
          <w:szCs w:val="24"/>
        </w:rPr>
      </w:pPr>
      <w:r w:rsidRPr="00E16A93">
        <w:rPr>
          <w:rFonts w:ascii="Times New Roman" w:hAnsi="Times New Roman" w:cs="Times New Roman"/>
          <w:sz w:val="24"/>
          <w:szCs w:val="24"/>
        </w:rPr>
        <w:t>kohustuslikud riiklikud sotsiaalkindlustusmaksed, üksikisiku tulumaks, ettevõtlusmaks mikroettevõtte töötajate eest (</w:t>
      </w:r>
      <w:proofErr w:type="spellStart"/>
      <w:r w:rsidRPr="00E16A93">
        <w:rPr>
          <w:rFonts w:ascii="Times New Roman" w:hAnsi="Times New Roman" w:cs="Times New Roman"/>
          <w:sz w:val="24"/>
          <w:szCs w:val="24"/>
        </w:rPr>
        <w:t>ing</w:t>
      </w:r>
      <w:proofErr w:type="spellEnd"/>
      <w:r w:rsidRPr="00E16A93">
        <w:rPr>
          <w:rFonts w:ascii="Times New Roman" w:hAnsi="Times New Roman" w:cs="Times New Roman"/>
          <w:sz w:val="24"/>
          <w:szCs w:val="24"/>
        </w:rPr>
        <w:t xml:space="preserve"> k </w:t>
      </w:r>
      <w:proofErr w:type="spellStart"/>
      <w:r w:rsidRPr="00E16A93">
        <w:rPr>
          <w:rFonts w:ascii="Times New Roman" w:hAnsi="Times New Roman" w:cs="Times New Roman"/>
          <w:sz w:val="24"/>
          <w:szCs w:val="24"/>
        </w:rPr>
        <w:t>business</w:t>
      </w:r>
      <w:proofErr w:type="spellEnd"/>
      <w:r w:rsidRPr="00E16A93">
        <w:rPr>
          <w:rFonts w:ascii="Times New Roman" w:hAnsi="Times New Roman" w:cs="Times New Roman"/>
          <w:sz w:val="24"/>
          <w:szCs w:val="24"/>
        </w:rPr>
        <w:t xml:space="preserve"> risk fee </w:t>
      </w:r>
      <w:proofErr w:type="spellStart"/>
      <w:r w:rsidRPr="00E16A93">
        <w:rPr>
          <w:rFonts w:ascii="Times New Roman" w:hAnsi="Times New Roman" w:cs="Times New Roman"/>
          <w:sz w:val="24"/>
          <w:szCs w:val="24"/>
        </w:rPr>
        <w:t>for</w:t>
      </w:r>
      <w:proofErr w:type="spellEnd"/>
      <w:r w:rsidRPr="00E16A93">
        <w:rPr>
          <w:rFonts w:ascii="Times New Roman" w:hAnsi="Times New Roman" w:cs="Times New Roman"/>
          <w:sz w:val="24"/>
          <w:szCs w:val="24"/>
        </w:rPr>
        <w:t xml:space="preserve"> </w:t>
      </w:r>
      <w:proofErr w:type="spellStart"/>
      <w:r w:rsidRPr="00E16A93">
        <w:rPr>
          <w:rFonts w:ascii="Times New Roman" w:hAnsi="Times New Roman" w:cs="Times New Roman"/>
          <w:sz w:val="24"/>
          <w:szCs w:val="24"/>
        </w:rPr>
        <w:t>micro</w:t>
      </w:r>
      <w:proofErr w:type="spellEnd"/>
      <w:r w:rsidRPr="00E16A93">
        <w:rPr>
          <w:rFonts w:ascii="Times New Roman" w:hAnsi="Times New Roman" w:cs="Times New Roman"/>
          <w:sz w:val="24"/>
          <w:szCs w:val="24"/>
        </w:rPr>
        <w:t xml:space="preserve"> </w:t>
      </w:r>
      <w:proofErr w:type="spellStart"/>
      <w:r w:rsidRPr="00E16A93">
        <w:rPr>
          <w:rFonts w:ascii="Times New Roman" w:hAnsi="Times New Roman" w:cs="Times New Roman"/>
          <w:sz w:val="24"/>
          <w:szCs w:val="24"/>
        </w:rPr>
        <w:t>company</w:t>
      </w:r>
      <w:proofErr w:type="spellEnd"/>
      <w:r w:rsidRPr="00E16A93">
        <w:rPr>
          <w:rFonts w:ascii="Times New Roman" w:hAnsi="Times New Roman" w:cs="Times New Roman"/>
          <w:sz w:val="24"/>
          <w:szCs w:val="24"/>
        </w:rPr>
        <w:t xml:space="preserve"> </w:t>
      </w:r>
      <w:proofErr w:type="spellStart"/>
      <w:r w:rsidRPr="00E16A93">
        <w:rPr>
          <w:rFonts w:ascii="Times New Roman" w:hAnsi="Times New Roman" w:cs="Times New Roman"/>
          <w:sz w:val="24"/>
          <w:szCs w:val="24"/>
        </w:rPr>
        <w:t>employees</w:t>
      </w:r>
      <w:proofErr w:type="spellEnd"/>
      <w:r w:rsidRPr="00E16A93">
        <w:rPr>
          <w:rFonts w:ascii="Times New Roman" w:hAnsi="Times New Roman" w:cs="Times New Roman"/>
          <w:sz w:val="24"/>
          <w:szCs w:val="24"/>
        </w:rPr>
        <w:t>);</w:t>
      </w:r>
    </w:p>
    <w:p w:rsidR="00BE6D9E" w:rsidRPr="00E16A93" w:rsidRDefault="00BE6D9E" w:rsidP="00BE6D9E">
      <w:pPr>
        <w:pStyle w:val="Loendilik"/>
        <w:numPr>
          <w:ilvl w:val="0"/>
          <w:numId w:val="1"/>
        </w:numPr>
        <w:jc w:val="both"/>
        <w:rPr>
          <w:rFonts w:ascii="Times New Roman" w:hAnsi="Times New Roman" w:cs="Times New Roman"/>
          <w:sz w:val="24"/>
          <w:szCs w:val="24"/>
        </w:rPr>
      </w:pPr>
      <w:r w:rsidRPr="00E16A93">
        <w:rPr>
          <w:rFonts w:ascii="Times New Roman" w:hAnsi="Times New Roman" w:cs="Times New Roman"/>
          <w:sz w:val="24"/>
          <w:szCs w:val="24"/>
        </w:rPr>
        <w:t>ettevõtte tulumaks, kui mikroettevõte vastab tulumaksukohustuslasest ettevõtte tunnustele;</w:t>
      </w:r>
    </w:p>
    <w:p w:rsidR="00BE6D9E" w:rsidRPr="00E16A93" w:rsidRDefault="00BE6D9E" w:rsidP="00BE6D9E">
      <w:pPr>
        <w:pStyle w:val="Loendilik"/>
        <w:numPr>
          <w:ilvl w:val="0"/>
          <w:numId w:val="1"/>
        </w:numPr>
        <w:jc w:val="both"/>
        <w:rPr>
          <w:rFonts w:ascii="Times New Roman" w:hAnsi="Times New Roman" w:cs="Times New Roman"/>
          <w:sz w:val="24"/>
          <w:szCs w:val="24"/>
        </w:rPr>
      </w:pPr>
      <w:r w:rsidRPr="00E16A93">
        <w:rPr>
          <w:rFonts w:ascii="Times New Roman" w:hAnsi="Times New Roman" w:cs="Times New Roman"/>
          <w:sz w:val="24"/>
          <w:szCs w:val="24"/>
        </w:rPr>
        <w:t>mikroettevõtte omaniku üksikisiku tulumaks mikroettevõtte majandustegevuse sissetulekuosa eest.</w:t>
      </w:r>
    </w:p>
    <w:p w:rsidR="00BE6D9E" w:rsidRPr="00E16A93" w:rsidRDefault="00BE6D9E" w:rsidP="00BE6D9E">
      <w:pPr>
        <w:jc w:val="both"/>
        <w:rPr>
          <w:rFonts w:ascii="Times New Roman" w:hAnsi="Times New Roman" w:cs="Times New Roman"/>
          <w:sz w:val="24"/>
          <w:szCs w:val="24"/>
        </w:rPr>
      </w:pPr>
      <w:r w:rsidRPr="00E16A93">
        <w:rPr>
          <w:rFonts w:ascii="Times New Roman" w:hAnsi="Times New Roman" w:cs="Times New Roman"/>
          <w:sz w:val="24"/>
          <w:szCs w:val="24"/>
        </w:rPr>
        <w:t>Mikroettevõtjast maksumaksja maksab mikroettevõtte maksu ning ei maksa riigieelarvesse eraldi üksikisiku tulumaksu, ettevõtte tulumaksu, ettevõtlusmaksu, ega tee ka kohustuslikke sissemakseid.</w:t>
      </w:r>
    </w:p>
    <w:p w:rsidR="00BE6D9E" w:rsidRPr="00E16A93" w:rsidRDefault="00BE6D9E" w:rsidP="00BE6D9E">
      <w:pPr>
        <w:jc w:val="both"/>
        <w:rPr>
          <w:rFonts w:ascii="Times New Roman" w:hAnsi="Times New Roman" w:cs="Times New Roman"/>
          <w:sz w:val="24"/>
          <w:szCs w:val="24"/>
        </w:rPr>
      </w:pPr>
      <w:r w:rsidRPr="00E16A93">
        <w:rPr>
          <w:rFonts w:ascii="Times New Roman" w:hAnsi="Times New Roman" w:cs="Times New Roman"/>
          <w:sz w:val="24"/>
          <w:szCs w:val="24"/>
          <w:u w:val="single"/>
        </w:rPr>
        <w:t>Mikroettevõtteks registreerimise õigus</w:t>
      </w:r>
      <w:r w:rsidRPr="00E16A93">
        <w:rPr>
          <w:rFonts w:ascii="Times New Roman" w:hAnsi="Times New Roman" w:cs="Times New Roman"/>
          <w:sz w:val="24"/>
          <w:szCs w:val="24"/>
        </w:rPr>
        <w:t>:</w:t>
      </w:r>
    </w:p>
    <w:p w:rsidR="00BE6D9E" w:rsidRPr="00E16A93" w:rsidRDefault="00BE6D9E" w:rsidP="00BE6D9E">
      <w:pPr>
        <w:pStyle w:val="Loendilik"/>
        <w:numPr>
          <w:ilvl w:val="0"/>
          <w:numId w:val="2"/>
        </w:numPr>
        <w:jc w:val="both"/>
        <w:rPr>
          <w:rFonts w:ascii="Times New Roman" w:hAnsi="Times New Roman" w:cs="Times New Roman"/>
          <w:sz w:val="24"/>
          <w:szCs w:val="24"/>
        </w:rPr>
      </w:pPr>
      <w:r w:rsidRPr="00E16A93">
        <w:rPr>
          <w:rFonts w:ascii="Times New Roman" w:hAnsi="Times New Roman" w:cs="Times New Roman"/>
          <w:sz w:val="24"/>
          <w:szCs w:val="24"/>
        </w:rPr>
        <w:t>üksikisikust kauplejal;</w:t>
      </w:r>
    </w:p>
    <w:p w:rsidR="00BE6D9E" w:rsidRPr="00E16A93" w:rsidRDefault="00BE6D9E" w:rsidP="00BE6D9E">
      <w:pPr>
        <w:pStyle w:val="Loendilik"/>
        <w:numPr>
          <w:ilvl w:val="0"/>
          <w:numId w:val="2"/>
        </w:numPr>
        <w:jc w:val="both"/>
        <w:rPr>
          <w:rFonts w:ascii="Times New Roman" w:hAnsi="Times New Roman" w:cs="Times New Roman"/>
          <w:sz w:val="24"/>
          <w:szCs w:val="24"/>
        </w:rPr>
      </w:pPr>
      <w:r w:rsidRPr="00E16A93">
        <w:rPr>
          <w:rFonts w:ascii="Times New Roman" w:hAnsi="Times New Roman" w:cs="Times New Roman"/>
          <w:sz w:val="24"/>
          <w:szCs w:val="24"/>
        </w:rPr>
        <w:t>üksikisikust ettevõtjal, taludel ja kalakasvandustel;</w:t>
      </w:r>
    </w:p>
    <w:p w:rsidR="00BE6D9E" w:rsidRPr="00E16A93" w:rsidRDefault="00BE6D9E" w:rsidP="00BE6D9E">
      <w:pPr>
        <w:pStyle w:val="Loendilik"/>
        <w:numPr>
          <w:ilvl w:val="0"/>
          <w:numId w:val="2"/>
        </w:numPr>
        <w:jc w:val="both"/>
        <w:rPr>
          <w:rFonts w:ascii="Times New Roman" w:hAnsi="Times New Roman" w:cs="Times New Roman"/>
          <w:sz w:val="24"/>
          <w:szCs w:val="24"/>
        </w:rPr>
      </w:pPr>
      <w:r w:rsidRPr="00E16A93">
        <w:rPr>
          <w:rFonts w:ascii="Times New Roman" w:hAnsi="Times New Roman" w:cs="Times New Roman"/>
          <w:sz w:val="24"/>
          <w:szCs w:val="24"/>
        </w:rPr>
        <w:t>füüsilisel isikul, kes on registreeritud maksuametis majandustegevuse teostajana;</w:t>
      </w:r>
    </w:p>
    <w:p w:rsidR="00BE6D9E" w:rsidRPr="00E16A93" w:rsidRDefault="00BE6D9E" w:rsidP="00BE6D9E">
      <w:pPr>
        <w:pStyle w:val="Loendilik"/>
        <w:numPr>
          <w:ilvl w:val="0"/>
          <w:numId w:val="2"/>
        </w:numPr>
        <w:jc w:val="both"/>
        <w:rPr>
          <w:rFonts w:ascii="Times New Roman" w:hAnsi="Times New Roman" w:cs="Times New Roman"/>
          <w:sz w:val="24"/>
          <w:szCs w:val="24"/>
        </w:rPr>
      </w:pPr>
      <w:r w:rsidRPr="00E16A93">
        <w:rPr>
          <w:rFonts w:ascii="Times New Roman" w:hAnsi="Times New Roman" w:cs="Times New Roman"/>
          <w:sz w:val="24"/>
          <w:szCs w:val="24"/>
        </w:rPr>
        <w:t>osaühingul.</w:t>
      </w:r>
    </w:p>
    <w:p w:rsidR="00BE6D9E" w:rsidRPr="00E16A93" w:rsidRDefault="00BE6D9E" w:rsidP="00BE6D9E">
      <w:pPr>
        <w:jc w:val="both"/>
        <w:rPr>
          <w:rFonts w:ascii="Times New Roman" w:hAnsi="Times New Roman" w:cs="Times New Roman"/>
          <w:sz w:val="24"/>
          <w:szCs w:val="24"/>
        </w:rPr>
      </w:pPr>
      <w:r w:rsidRPr="00E16A93">
        <w:rPr>
          <w:rFonts w:ascii="Times New Roman" w:hAnsi="Times New Roman" w:cs="Times New Roman"/>
          <w:sz w:val="24"/>
          <w:szCs w:val="24"/>
          <w:u w:val="single"/>
        </w:rPr>
        <w:t>Mikroettevõttest maksu maksja nõuded</w:t>
      </w:r>
      <w:r w:rsidRPr="00E16A93">
        <w:rPr>
          <w:rFonts w:ascii="Times New Roman" w:hAnsi="Times New Roman" w:cs="Times New Roman"/>
          <w:sz w:val="24"/>
          <w:szCs w:val="24"/>
        </w:rPr>
        <w:t>:</w:t>
      </w:r>
    </w:p>
    <w:p w:rsidR="00BE6D9E" w:rsidRPr="00E16A93" w:rsidRDefault="00BE6D9E" w:rsidP="00BE6D9E">
      <w:pPr>
        <w:pStyle w:val="Loendilik"/>
        <w:numPr>
          <w:ilvl w:val="0"/>
          <w:numId w:val="3"/>
        </w:numPr>
        <w:jc w:val="both"/>
        <w:rPr>
          <w:rFonts w:ascii="Times New Roman" w:hAnsi="Times New Roman" w:cs="Times New Roman"/>
          <w:sz w:val="24"/>
          <w:szCs w:val="24"/>
        </w:rPr>
      </w:pPr>
      <w:r w:rsidRPr="00E16A93">
        <w:rPr>
          <w:rFonts w:ascii="Times New Roman" w:hAnsi="Times New Roman" w:cs="Times New Roman"/>
          <w:sz w:val="24"/>
          <w:szCs w:val="24"/>
        </w:rPr>
        <w:t>majandustegevuse käive – ei ületa 100 000 eurot;</w:t>
      </w:r>
    </w:p>
    <w:p w:rsidR="00BE6D9E" w:rsidRPr="00E16A93" w:rsidRDefault="00BE6D9E" w:rsidP="00BE6D9E">
      <w:pPr>
        <w:pStyle w:val="Loendilik"/>
        <w:numPr>
          <w:ilvl w:val="0"/>
          <w:numId w:val="3"/>
        </w:numPr>
        <w:jc w:val="both"/>
        <w:rPr>
          <w:rFonts w:ascii="Times New Roman" w:hAnsi="Times New Roman" w:cs="Times New Roman"/>
          <w:sz w:val="24"/>
          <w:szCs w:val="24"/>
        </w:rPr>
      </w:pPr>
      <w:r w:rsidRPr="00E16A93">
        <w:rPr>
          <w:rFonts w:ascii="Times New Roman" w:hAnsi="Times New Roman" w:cs="Times New Roman"/>
          <w:sz w:val="24"/>
          <w:szCs w:val="24"/>
        </w:rPr>
        <w:t>osaühingu liikmed on ainult füüsilised isikud;</w:t>
      </w:r>
    </w:p>
    <w:p w:rsidR="00BE6D9E" w:rsidRPr="00E16A93" w:rsidRDefault="00BE6D9E" w:rsidP="00BE6D9E">
      <w:pPr>
        <w:pStyle w:val="Loendilik"/>
        <w:numPr>
          <w:ilvl w:val="0"/>
          <w:numId w:val="3"/>
        </w:numPr>
        <w:jc w:val="both"/>
        <w:rPr>
          <w:rFonts w:ascii="Times New Roman" w:hAnsi="Times New Roman" w:cs="Times New Roman"/>
          <w:sz w:val="24"/>
          <w:szCs w:val="24"/>
        </w:rPr>
      </w:pPr>
      <w:r w:rsidRPr="00E16A93">
        <w:rPr>
          <w:rFonts w:ascii="Times New Roman" w:hAnsi="Times New Roman" w:cs="Times New Roman"/>
          <w:sz w:val="24"/>
          <w:szCs w:val="24"/>
        </w:rPr>
        <w:t>lubatud töötajate arv kuni 5 töötajat;</w:t>
      </w:r>
    </w:p>
    <w:p w:rsidR="00BE6D9E" w:rsidRPr="00E16A93" w:rsidRDefault="00BE6D9E" w:rsidP="00BE6D9E">
      <w:pPr>
        <w:pStyle w:val="Loendilik"/>
        <w:numPr>
          <w:ilvl w:val="0"/>
          <w:numId w:val="3"/>
        </w:numPr>
        <w:jc w:val="both"/>
        <w:rPr>
          <w:rFonts w:ascii="Times New Roman" w:hAnsi="Times New Roman" w:cs="Times New Roman"/>
          <w:sz w:val="24"/>
          <w:szCs w:val="24"/>
        </w:rPr>
      </w:pPr>
      <w:r w:rsidRPr="00E16A93">
        <w:rPr>
          <w:rFonts w:ascii="Times New Roman" w:hAnsi="Times New Roman" w:cs="Times New Roman"/>
          <w:sz w:val="24"/>
          <w:szCs w:val="24"/>
        </w:rPr>
        <w:t>mikroettevõtte töötaja sissetulek ei ületa 720 eurot kuus. </w:t>
      </w:r>
      <w:r w:rsidR="000F2B1C" w:rsidRPr="00E16A93">
        <w:rPr>
          <w:rFonts w:ascii="Times New Roman" w:hAnsi="Times New Roman" w:cs="Times New Roman"/>
          <w:sz w:val="24"/>
          <w:szCs w:val="24"/>
        </w:rPr>
        <w:t xml:space="preserve">                                            </w:t>
      </w:r>
    </w:p>
    <w:p w:rsidR="00BE6D9E" w:rsidRPr="00E16A93" w:rsidRDefault="00BE6D9E" w:rsidP="00BE6D9E">
      <w:pPr>
        <w:jc w:val="both"/>
        <w:rPr>
          <w:rFonts w:ascii="Times New Roman" w:hAnsi="Times New Roman" w:cs="Times New Roman"/>
          <w:sz w:val="24"/>
          <w:szCs w:val="24"/>
        </w:rPr>
      </w:pPr>
      <w:r w:rsidRPr="00E16A93">
        <w:rPr>
          <w:rFonts w:ascii="Times New Roman" w:hAnsi="Times New Roman" w:cs="Times New Roman"/>
          <w:sz w:val="24"/>
          <w:szCs w:val="24"/>
        </w:rPr>
        <w:t>Mikroettevõttel on õigus saada mikroettevõtte maksu maksja staatus, kui ta on saanud kõikide mikroettevõtte töötajate kirjaliku nõusoleku mikroettevõtte maksu kasutuselevõtmise kohta. Selle kokkuleppe võib lisada töölepingule eraldi sättena.</w:t>
      </w:r>
    </w:p>
    <w:p w:rsidR="00BE6D9E" w:rsidRPr="00E16A93" w:rsidRDefault="00BE6D9E" w:rsidP="00BE6D9E">
      <w:pPr>
        <w:jc w:val="both"/>
        <w:rPr>
          <w:rFonts w:ascii="Times New Roman" w:hAnsi="Times New Roman" w:cs="Times New Roman"/>
          <w:sz w:val="24"/>
          <w:szCs w:val="24"/>
          <w:u w:val="single"/>
        </w:rPr>
      </w:pPr>
      <w:r w:rsidRPr="00E16A93">
        <w:rPr>
          <w:rFonts w:ascii="Times New Roman" w:hAnsi="Times New Roman" w:cs="Times New Roman"/>
          <w:sz w:val="24"/>
          <w:szCs w:val="24"/>
          <w:u w:val="single"/>
        </w:rPr>
        <w:t>Mikroettevõtjast maksumaksja ja mikroettevõtte töötaja piirangud</w:t>
      </w:r>
    </w:p>
    <w:p w:rsidR="00BE6D9E" w:rsidRPr="00E16A93" w:rsidRDefault="00BE6D9E" w:rsidP="00BE6D9E">
      <w:pPr>
        <w:jc w:val="both"/>
        <w:rPr>
          <w:rFonts w:ascii="Times New Roman" w:hAnsi="Times New Roman" w:cs="Times New Roman"/>
          <w:sz w:val="24"/>
          <w:szCs w:val="24"/>
        </w:rPr>
      </w:pPr>
      <w:r w:rsidRPr="00E16A93">
        <w:rPr>
          <w:rFonts w:ascii="Times New Roman" w:hAnsi="Times New Roman" w:cs="Times New Roman"/>
          <w:sz w:val="24"/>
          <w:szCs w:val="24"/>
        </w:rPr>
        <w:t>Mikroettevõte, mis on otsustanud maksta mikroettevõtte maksu, ei tohi samal ajal maksta majandustegevusest saadud sissetuleku eest üksikisiku tulumaksu või litsentsitasu.</w:t>
      </w:r>
    </w:p>
    <w:p w:rsidR="00BE6D9E" w:rsidRPr="00E16A93" w:rsidRDefault="00BE6D9E" w:rsidP="00BE6D9E">
      <w:pPr>
        <w:jc w:val="both"/>
        <w:rPr>
          <w:rFonts w:ascii="Times New Roman" w:hAnsi="Times New Roman" w:cs="Times New Roman"/>
          <w:sz w:val="24"/>
          <w:szCs w:val="24"/>
        </w:rPr>
      </w:pPr>
      <w:r w:rsidRPr="00E16A93">
        <w:rPr>
          <w:rFonts w:ascii="Times New Roman" w:hAnsi="Times New Roman" w:cs="Times New Roman"/>
          <w:sz w:val="24"/>
          <w:szCs w:val="24"/>
        </w:rPr>
        <w:t>Mikroettevõtte maksu maksjast ettevõtte töötajal ei ole õigust taotleda maksuvaba miinimumi arvestamist ja üksikisiku tulumaksuvabastusi aja eest, kui ta on olnud mikroettevõtte maksu maksja töötaja.</w:t>
      </w:r>
    </w:p>
    <w:p w:rsidR="00E16A93" w:rsidRDefault="00E16A93" w:rsidP="00BE6D9E">
      <w:pPr>
        <w:jc w:val="both"/>
        <w:rPr>
          <w:rFonts w:ascii="Times New Roman" w:hAnsi="Times New Roman" w:cs="Times New Roman"/>
          <w:sz w:val="24"/>
          <w:szCs w:val="24"/>
          <w:u w:val="single"/>
        </w:rPr>
      </w:pPr>
    </w:p>
    <w:p w:rsidR="00E16A93" w:rsidRDefault="00E16A93" w:rsidP="00BE6D9E">
      <w:pPr>
        <w:jc w:val="both"/>
        <w:rPr>
          <w:rFonts w:ascii="Times New Roman" w:hAnsi="Times New Roman" w:cs="Times New Roman"/>
          <w:sz w:val="24"/>
          <w:szCs w:val="24"/>
          <w:u w:val="single"/>
        </w:rPr>
      </w:pPr>
    </w:p>
    <w:p w:rsidR="00BE6D9E" w:rsidRPr="00E16A93" w:rsidRDefault="00BE6D9E" w:rsidP="00BE6D9E">
      <w:pPr>
        <w:jc w:val="both"/>
        <w:rPr>
          <w:rFonts w:ascii="Times New Roman" w:hAnsi="Times New Roman" w:cs="Times New Roman"/>
          <w:sz w:val="24"/>
          <w:szCs w:val="24"/>
          <w:u w:val="single"/>
        </w:rPr>
      </w:pPr>
      <w:r w:rsidRPr="00E16A93">
        <w:rPr>
          <w:rFonts w:ascii="Times New Roman" w:hAnsi="Times New Roman" w:cs="Times New Roman"/>
          <w:sz w:val="24"/>
          <w:szCs w:val="24"/>
          <w:u w:val="single"/>
        </w:rPr>
        <w:lastRenderedPageBreak/>
        <w:t>Mikroettevõtte maksu ese ja rakendatav määr</w:t>
      </w:r>
    </w:p>
    <w:p w:rsidR="00BE6D9E" w:rsidRPr="00E16A93" w:rsidRDefault="00BE6D9E" w:rsidP="00BE6D9E">
      <w:pPr>
        <w:jc w:val="both"/>
        <w:rPr>
          <w:rFonts w:ascii="Times New Roman" w:hAnsi="Times New Roman" w:cs="Times New Roman"/>
          <w:sz w:val="24"/>
          <w:szCs w:val="24"/>
        </w:rPr>
      </w:pPr>
      <w:r w:rsidRPr="00E16A93">
        <w:rPr>
          <w:rFonts w:ascii="Times New Roman" w:hAnsi="Times New Roman" w:cs="Times New Roman"/>
          <w:sz w:val="24"/>
          <w:szCs w:val="24"/>
        </w:rPr>
        <w:t>Mikroettevõtte maksu ese on mikroettevõtte käive. Mikroettevõtte maksu rakendatakse käibe suhtes, mis ei ületa 100 000 eurot aastas.</w:t>
      </w:r>
    </w:p>
    <w:p w:rsidR="00BE6D9E" w:rsidRPr="00E16A93" w:rsidRDefault="00BE6D9E" w:rsidP="00BE6D9E">
      <w:pPr>
        <w:jc w:val="both"/>
        <w:rPr>
          <w:rFonts w:ascii="Times New Roman" w:hAnsi="Times New Roman" w:cs="Times New Roman"/>
          <w:sz w:val="24"/>
          <w:szCs w:val="24"/>
        </w:rPr>
      </w:pPr>
      <w:r w:rsidRPr="00E16A93">
        <w:rPr>
          <w:rFonts w:ascii="Times New Roman" w:hAnsi="Times New Roman" w:cs="Times New Roman"/>
          <w:sz w:val="24"/>
          <w:szCs w:val="24"/>
        </w:rPr>
        <w:t xml:space="preserve">Mikroettevõtte maksu määr on 9%. Mikroettevõtte maksu määr mikroettevõtte käibe puhul kuni 7000 eurot on 9%. </w:t>
      </w:r>
    </w:p>
    <w:p w:rsidR="00BE6D9E" w:rsidRPr="00E16A93" w:rsidRDefault="00BE6D9E" w:rsidP="00BE6D9E">
      <w:pPr>
        <w:jc w:val="both"/>
        <w:rPr>
          <w:rFonts w:ascii="Times New Roman" w:hAnsi="Times New Roman" w:cs="Times New Roman"/>
          <w:sz w:val="24"/>
          <w:szCs w:val="24"/>
        </w:rPr>
      </w:pPr>
      <w:r w:rsidRPr="00E16A93">
        <w:rPr>
          <w:rFonts w:ascii="Times New Roman" w:hAnsi="Times New Roman" w:cs="Times New Roman"/>
          <w:sz w:val="24"/>
          <w:szCs w:val="24"/>
        </w:rPr>
        <w:t xml:space="preserve">Kehtiva mikroettevõtte maksu seaduse artikli 6 kohaselt on </w:t>
      </w:r>
      <w:r w:rsidR="007401CA" w:rsidRPr="00E16A93">
        <w:rPr>
          <w:rFonts w:ascii="Times New Roman" w:hAnsi="Times New Roman" w:cs="Times New Roman"/>
          <w:sz w:val="24"/>
          <w:szCs w:val="24"/>
        </w:rPr>
        <w:t xml:space="preserve">aastate lõikes kehtestatud järgmised </w:t>
      </w:r>
      <w:r w:rsidRPr="00E16A93">
        <w:rPr>
          <w:rFonts w:ascii="Times New Roman" w:hAnsi="Times New Roman" w:cs="Times New Roman"/>
          <w:sz w:val="24"/>
          <w:szCs w:val="24"/>
        </w:rPr>
        <w:t xml:space="preserve">maksu määrad: </w:t>
      </w:r>
    </w:p>
    <w:p w:rsidR="00BE6D9E" w:rsidRPr="00E16A93" w:rsidRDefault="00BE6D9E" w:rsidP="00BE6D9E">
      <w:pPr>
        <w:pStyle w:val="Loendilik"/>
        <w:numPr>
          <w:ilvl w:val="0"/>
          <w:numId w:val="6"/>
        </w:numPr>
        <w:jc w:val="both"/>
        <w:rPr>
          <w:rFonts w:ascii="Times New Roman" w:hAnsi="Times New Roman" w:cs="Times New Roman"/>
          <w:sz w:val="24"/>
          <w:szCs w:val="24"/>
        </w:rPr>
      </w:pPr>
      <w:r w:rsidRPr="00E16A93">
        <w:rPr>
          <w:rFonts w:ascii="Times New Roman" w:hAnsi="Times New Roman" w:cs="Times New Roman"/>
          <w:sz w:val="24"/>
          <w:szCs w:val="24"/>
        </w:rPr>
        <w:t xml:space="preserve">alates 1.jaanuarist 2015 mikroettevõttele, mille käive on 7000.01 – 100 000 eurot majandustegevuse esimesel kolmel aastal 9%, alates neljandast tegevusaastast 12%.  </w:t>
      </w:r>
    </w:p>
    <w:p w:rsidR="00BE6D9E" w:rsidRPr="00E16A93" w:rsidRDefault="00BE6D9E" w:rsidP="00BE6D9E">
      <w:pPr>
        <w:pStyle w:val="Loendilik"/>
        <w:numPr>
          <w:ilvl w:val="0"/>
          <w:numId w:val="6"/>
        </w:numPr>
        <w:jc w:val="both"/>
        <w:rPr>
          <w:rFonts w:ascii="Times New Roman" w:hAnsi="Times New Roman" w:cs="Times New Roman"/>
          <w:sz w:val="24"/>
          <w:szCs w:val="24"/>
        </w:rPr>
      </w:pPr>
      <w:r w:rsidRPr="00E16A93">
        <w:rPr>
          <w:rFonts w:ascii="Times New Roman" w:hAnsi="Times New Roman" w:cs="Times New Roman"/>
          <w:sz w:val="24"/>
          <w:szCs w:val="24"/>
        </w:rPr>
        <w:t xml:space="preserve">alates 1.jaanuarist 2016 mikroettevõttele, mille käive on 7000.01 kuni 100 000 eurot, </w:t>
      </w:r>
    </w:p>
    <w:p w:rsidR="00BE6D9E" w:rsidRPr="00E16A93" w:rsidRDefault="00BE6D9E" w:rsidP="00BE6D9E">
      <w:pPr>
        <w:pStyle w:val="Loendilik"/>
        <w:numPr>
          <w:ilvl w:val="1"/>
          <w:numId w:val="6"/>
        </w:numPr>
        <w:jc w:val="both"/>
        <w:rPr>
          <w:rFonts w:ascii="Times New Roman" w:hAnsi="Times New Roman" w:cs="Times New Roman"/>
          <w:sz w:val="24"/>
          <w:szCs w:val="24"/>
        </w:rPr>
      </w:pPr>
      <w:r w:rsidRPr="00E16A93">
        <w:rPr>
          <w:rFonts w:ascii="Times New Roman" w:hAnsi="Times New Roman" w:cs="Times New Roman"/>
          <w:sz w:val="24"/>
          <w:szCs w:val="24"/>
        </w:rPr>
        <w:t xml:space="preserve"> 2016.aastal maksu määr 13%</w:t>
      </w:r>
    </w:p>
    <w:p w:rsidR="00BE6D9E" w:rsidRPr="00E16A93" w:rsidRDefault="00BE6D9E" w:rsidP="00BE6D9E">
      <w:pPr>
        <w:pStyle w:val="Loendilik"/>
        <w:numPr>
          <w:ilvl w:val="1"/>
          <w:numId w:val="6"/>
        </w:numPr>
        <w:jc w:val="both"/>
        <w:rPr>
          <w:rFonts w:ascii="Times New Roman" w:hAnsi="Times New Roman" w:cs="Times New Roman"/>
          <w:sz w:val="24"/>
          <w:szCs w:val="24"/>
        </w:rPr>
      </w:pPr>
      <w:r w:rsidRPr="00E16A93">
        <w:rPr>
          <w:rFonts w:ascii="Times New Roman" w:hAnsi="Times New Roman" w:cs="Times New Roman"/>
          <w:sz w:val="24"/>
          <w:szCs w:val="24"/>
        </w:rPr>
        <w:t xml:space="preserve"> 2017.aastal maksu määr 15%.</w:t>
      </w:r>
    </w:p>
    <w:p w:rsidR="00BE6D9E" w:rsidRPr="00E16A93" w:rsidRDefault="00BE6D9E" w:rsidP="00BE6D9E">
      <w:pPr>
        <w:jc w:val="both"/>
        <w:rPr>
          <w:rFonts w:ascii="Times New Roman" w:hAnsi="Times New Roman" w:cs="Times New Roman"/>
          <w:sz w:val="24"/>
          <w:szCs w:val="24"/>
        </w:rPr>
      </w:pPr>
      <w:r w:rsidRPr="00E16A93">
        <w:rPr>
          <w:rFonts w:ascii="Times New Roman" w:hAnsi="Times New Roman" w:cs="Times New Roman"/>
          <w:sz w:val="24"/>
          <w:szCs w:val="24"/>
        </w:rPr>
        <w:t xml:space="preserve">Mikroettevõtte maksu makstakse aastas neli korda, mikroettevõtte maksu </w:t>
      </w:r>
      <w:proofErr w:type="spellStart"/>
      <w:r w:rsidRPr="00E16A93">
        <w:rPr>
          <w:rFonts w:ascii="Times New Roman" w:hAnsi="Times New Roman" w:cs="Times New Roman"/>
          <w:sz w:val="24"/>
          <w:szCs w:val="24"/>
        </w:rPr>
        <w:t>kvartaalne</w:t>
      </w:r>
      <w:proofErr w:type="spellEnd"/>
      <w:r w:rsidRPr="00E16A93">
        <w:rPr>
          <w:rFonts w:ascii="Times New Roman" w:hAnsi="Times New Roman" w:cs="Times New Roman"/>
          <w:sz w:val="24"/>
          <w:szCs w:val="24"/>
        </w:rPr>
        <w:t xml:space="preserve"> deklaratsioon tuleb esitada iga kvartali järgneva kuu 15.kuupäevaks. </w:t>
      </w:r>
    </w:p>
    <w:p w:rsidR="00BE6D9E" w:rsidRPr="00E16A93" w:rsidRDefault="00BE6D9E" w:rsidP="00BE6D9E">
      <w:pPr>
        <w:jc w:val="both"/>
        <w:rPr>
          <w:rFonts w:ascii="Times New Roman" w:hAnsi="Times New Roman" w:cs="Times New Roman"/>
          <w:sz w:val="24"/>
          <w:szCs w:val="24"/>
        </w:rPr>
      </w:pPr>
      <w:r w:rsidRPr="00E16A93">
        <w:rPr>
          <w:rFonts w:ascii="Times New Roman" w:hAnsi="Times New Roman" w:cs="Times New Roman"/>
          <w:sz w:val="24"/>
          <w:szCs w:val="24"/>
        </w:rPr>
        <w:t xml:space="preserve">Kui mikroettevõttel ei ole maksustatava perioodi (kalendriaasta) jooksul käivet olnud või väljaarvutatud mikroettevõtte maksu summa ei ületa 50 eurot, tuleb riigieelarvesse maksta mikroettevõtte maks summas 50 eurot (seda rakendatakse alates 1. jaanuaril 2014 alanud maksustatavast perioodist). </w:t>
      </w:r>
    </w:p>
    <w:p w:rsidR="00BE6D9E" w:rsidRPr="00E16A93" w:rsidRDefault="00BE6D9E" w:rsidP="00BE6D9E">
      <w:pPr>
        <w:jc w:val="both"/>
        <w:rPr>
          <w:rFonts w:ascii="Times New Roman" w:hAnsi="Times New Roman" w:cs="Times New Roman"/>
          <w:sz w:val="24"/>
          <w:szCs w:val="24"/>
          <w:u w:val="single"/>
        </w:rPr>
      </w:pPr>
      <w:r w:rsidRPr="00E16A93">
        <w:rPr>
          <w:rFonts w:ascii="Times New Roman" w:hAnsi="Times New Roman" w:cs="Times New Roman"/>
          <w:sz w:val="24"/>
          <w:szCs w:val="24"/>
          <w:u w:val="single"/>
        </w:rPr>
        <w:t xml:space="preserve">Mikroettevõtte maksu maksmise kord, kui mikroettevõtjat maksumaksjale kehtestatud nõudeid ületatakse </w:t>
      </w:r>
    </w:p>
    <w:p w:rsidR="00BE6D9E" w:rsidRPr="00E16A93" w:rsidRDefault="00BE6D9E" w:rsidP="00BE6D9E">
      <w:pPr>
        <w:jc w:val="both"/>
        <w:rPr>
          <w:rFonts w:ascii="Times New Roman" w:eastAsia="Times New Roman" w:hAnsi="Times New Roman" w:cs="Times New Roman"/>
          <w:sz w:val="24"/>
          <w:szCs w:val="24"/>
        </w:rPr>
      </w:pPr>
      <w:r w:rsidRPr="00E16A93">
        <w:rPr>
          <w:rFonts w:ascii="Times New Roman" w:hAnsi="Times New Roman" w:cs="Times New Roman"/>
          <w:sz w:val="24"/>
          <w:szCs w:val="24"/>
        </w:rPr>
        <w:t>Kui mikroettevõtte käive ületab 100 000 eurot aastas, siis rakendatakse nimetatud käivet ületava summa suhtes maksumäära 20%. Kui mikroettevõtte töötaja sissetulek ületab 720 eurot kuus, siis rakendatakse nimetatud sissetulekut ületava summa suhtes maksumäära 20%. Kui töötajate arv mikroettevõtte maksu maksvas mikroettevõttes on kvartalis suurem kui viis töötajat, siis lisatakse 9%-</w:t>
      </w:r>
      <w:proofErr w:type="spellStart"/>
      <w:r w:rsidRPr="00E16A93">
        <w:rPr>
          <w:rFonts w:ascii="Times New Roman" w:hAnsi="Times New Roman" w:cs="Times New Roman"/>
          <w:sz w:val="24"/>
          <w:szCs w:val="24"/>
        </w:rPr>
        <w:t>lisele</w:t>
      </w:r>
      <w:proofErr w:type="spellEnd"/>
      <w:r w:rsidRPr="00E16A93">
        <w:rPr>
          <w:rFonts w:ascii="Times New Roman" w:hAnsi="Times New Roman" w:cs="Times New Roman"/>
          <w:sz w:val="24"/>
          <w:szCs w:val="24"/>
        </w:rPr>
        <w:t xml:space="preserve"> maksumäärale iga lisanduva töötaja eest kaks protsendipunkti. </w:t>
      </w:r>
    </w:p>
    <w:p w:rsidR="00BE6D9E" w:rsidRPr="00E16A93" w:rsidRDefault="00BE6D9E" w:rsidP="00BE6D9E">
      <w:pPr>
        <w:spacing w:before="100" w:beforeAutospacing="1" w:after="100" w:afterAutospacing="1" w:line="240" w:lineRule="auto"/>
        <w:jc w:val="both"/>
        <w:rPr>
          <w:rFonts w:ascii="Times New Roman" w:eastAsia="Times New Roman" w:hAnsi="Times New Roman" w:cs="Times New Roman"/>
          <w:sz w:val="24"/>
          <w:szCs w:val="24"/>
        </w:rPr>
      </w:pPr>
      <w:r w:rsidRPr="00E16A93">
        <w:rPr>
          <w:rFonts w:ascii="Times New Roman" w:hAnsi="Times New Roman" w:cs="Times New Roman"/>
          <w:sz w:val="24"/>
          <w:szCs w:val="24"/>
        </w:rPr>
        <w:t>Mikroettevõtja maksu maksjal on õigus mitte rakendada suurendatud mikroettevõtte maksu määra järgmistel juhtudel:</w:t>
      </w:r>
    </w:p>
    <w:p w:rsidR="00BE6D9E" w:rsidRPr="00E16A93" w:rsidRDefault="00BE6D9E" w:rsidP="00BE6D9E">
      <w:pPr>
        <w:spacing w:before="100" w:beforeAutospacing="1" w:after="100" w:afterAutospacing="1" w:line="240" w:lineRule="auto"/>
        <w:jc w:val="both"/>
        <w:rPr>
          <w:rFonts w:ascii="Times New Roman" w:eastAsia="Times New Roman" w:hAnsi="Times New Roman" w:cs="Times New Roman"/>
          <w:sz w:val="24"/>
          <w:szCs w:val="24"/>
        </w:rPr>
      </w:pPr>
      <w:r w:rsidRPr="00E16A93">
        <w:rPr>
          <w:rFonts w:ascii="Times New Roman" w:hAnsi="Times New Roman" w:cs="Times New Roman"/>
          <w:sz w:val="24"/>
          <w:szCs w:val="24"/>
        </w:rPr>
        <w:t>1) kui tema maksustamisaasta käive on kasvanud maksustamiseelse aasta käibega või maksustamiseelsele aastale eelnenud aasta käibega võrreldes, kuid käibe kasv ei ületa 30 protsenti võrreldes maksustamiseelse aasta käibega või maksustamiseelsele aastale eelnenud aasta käibega;</w:t>
      </w:r>
    </w:p>
    <w:p w:rsidR="00BE6D9E" w:rsidRPr="00E16A93" w:rsidRDefault="00BE6D9E" w:rsidP="00BE6D9E">
      <w:pPr>
        <w:jc w:val="both"/>
        <w:rPr>
          <w:rFonts w:ascii="Times New Roman" w:hAnsi="Times New Roman" w:cs="Times New Roman"/>
          <w:sz w:val="24"/>
          <w:szCs w:val="24"/>
        </w:rPr>
      </w:pPr>
      <w:r w:rsidRPr="00E16A93">
        <w:rPr>
          <w:rFonts w:ascii="Times New Roman" w:hAnsi="Times New Roman" w:cs="Times New Roman"/>
          <w:sz w:val="24"/>
          <w:szCs w:val="24"/>
        </w:rPr>
        <w:t>2) kui mikroettevõtte töötajate arv maksustamisaastal on suurem kui viis, ja mikroettevõtte töötajate arv maksustamisaastal on kasvanud ühe või kahe töötaja võrra maksustamiseelse aastaga võrreldes ja maksustamiseelsel aastal maksustamiseelsele aastale eelnenud aastaga võrreldes.</w:t>
      </w:r>
    </w:p>
    <w:p w:rsidR="00E16A93" w:rsidRDefault="00E16A93" w:rsidP="00811EFA">
      <w:pPr>
        <w:jc w:val="both"/>
        <w:rPr>
          <w:rFonts w:ascii="Times New Roman" w:hAnsi="Times New Roman" w:cs="Times New Roman"/>
          <w:sz w:val="24"/>
          <w:szCs w:val="24"/>
          <w:u w:val="single"/>
        </w:rPr>
      </w:pPr>
    </w:p>
    <w:p w:rsidR="00E16A93" w:rsidRDefault="00E16A93" w:rsidP="00811EFA">
      <w:pPr>
        <w:jc w:val="both"/>
        <w:rPr>
          <w:rFonts w:ascii="Times New Roman" w:hAnsi="Times New Roman" w:cs="Times New Roman"/>
          <w:sz w:val="24"/>
          <w:szCs w:val="24"/>
          <w:u w:val="single"/>
        </w:rPr>
      </w:pPr>
    </w:p>
    <w:p w:rsidR="00E16A93" w:rsidRDefault="00E16A93" w:rsidP="00811EFA">
      <w:pPr>
        <w:jc w:val="both"/>
        <w:rPr>
          <w:rFonts w:ascii="Times New Roman" w:hAnsi="Times New Roman" w:cs="Times New Roman"/>
          <w:sz w:val="24"/>
          <w:szCs w:val="24"/>
          <w:u w:val="single"/>
        </w:rPr>
      </w:pPr>
    </w:p>
    <w:p w:rsidR="00811EFA" w:rsidRPr="00E16A93" w:rsidRDefault="00162270" w:rsidP="00811EFA">
      <w:pPr>
        <w:jc w:val="both"/>
        <w:rPr>
          <w:rFonts w:ascii="Times New Roman" w:hAnsi="Times New Roman" w:cs="Times New Roman"/>
          <w:sz w:val="24"/>
          <w:szCs w:val="24"/>
          <w:u w:val="single"/>
        </w:rPr>
      </w:pPr>
      <w:r w:rsidRPr="00E16A93">
        <w:rPr>
          <w:rFonts w:ascii="Times New Roman" w:hAnsi="Times New Roman" w:cs="Times New Roman"/>
          <w:sz w:val="24"/>
          <w:szCs w:val="24"/>
          <w:u w:val="single"/>
        </w:rPr>
        <w:lastRenderedPageBreak/>
        <w:t>Mikroettevõtete arv</w:t>
      </w:r>
      <w:r w:rsidR="00811EFA" w:rsidRPr="00E16A93">
        <w:rPr>
          <w:rFonts w:ascii="Times New Roman" w:hAnsi="Times New Roman" w:cs="Times New Roman"/>
          <w:sz w:val="24"/>
          <w:szCs w:val="24"/>
          <w:u w:val="single"/>
        </w:rPr>
        <w:t xml:space="preserve"> ja maksude optimeerimine</w:t>
      </w:r>
    </w:p>
    <w:p w:rsidR="00811EFA" w:rsidRPr="00E16A93" w:rsidRDefault="00811EFA" w:rsidP="00811EFA">
      <w:pPr>
        <w:jc w:val="both"/>
        <w:rPr>
          <w:rFonts w:ascii="Times New Roman" w:hAnsi="Times New Roman" w:cs="Times New Roman"/>
          <w:sz w:val="24"/>
          <w:szCs w:val="24"/>
        </w:rPr>
      </w:pPr>
      <w:r w:rsidRPr="00E16A93">
        <w:rPr>
          <w:rFonts w:ascii="Times New Roman" w:hAnsi="Times New Roman" w:cs="Times New Roman"/>
          <w:sz w:val="24"/>
          <w:szCs w:val="24"/>
        </w:rPr>
        <w:t>Läti majandusministeeriumi 2014.aasta majanduse ülevaate</w:t>
      </w:r>
      <w:r w:rsidRPr="00E16A93">
        <w:rPr>
          <w:rStyle w:val="Allmrkuseviide"/>
          <w:rFonts w:ascii="Times New Roman" w:hAnsi="Times New Roman" w:cs="Times New Roman"/>
          <w:sz w:val="24"/>
          <w:szCs w:val="24"/>
        </w:rPr>
        <w:footnoteReference w:id="4"/>
      </w:r>
      <w:r w:rsidRPr="00E16A93">
        <w:rPr>
          <w:rFonts w:ascii="Times New Roman" w:hAnsi="Times New Roman" w:cs="Times New Roman"/>
          <w:sz w:val="24"/>
          <w:szCs w:val="24"/>
        </w:rPr>
        <w:t xml:space="preserve"> andmetel registreeriti Läti Maksuametis alates 1.septembrist 2010 kuni 1.</w:t>
      </w:r>
      <w:r w:rsidR="00E16A93">
        <w:rPr>
          <w:rFonts w:ascii="Times New Roman" w:hAnsi="Times New Roman" w:cs="Times New Roman"/>
          <w:sz w:val="24"/>
          <w:szCs w:val="24"/>
        </w:rPr>
        <w:t xml:space="preserve"> </w:t>
      </w:r>
      <w:r w:rsidRPr="00E16A93">
        <w:rPr>
          <w:rFonts w:ascii="Times New Roman" w:hAnsi="Times New Roman" w:cs="Times New Roman"/>
          <w:sz w:val="24"/>
          <w:szCs w:val="24"/>
        </w:rPr>
        <w:t>jaanuarini 2014 umbes 32 tuh mikroettevõtte maksu maksjat, millest 53,5% on uued ettevõtted. Mikroettevõtetes töötab 75,9 tuh  töötajat, kelle keskmine palk oli 432 eurot. Paraku ei ole detailsemaid ega hiliseimad statistilisi andmeid mikroettevõtete maksu maksjate kohta ei Läti Maksuameti ega Rahandusministeeriumi kodulehel, et näha aastate lõikes mikroettevõtte maksu maksjate arvu kasvu</w:t>
      </w:r>
      <w:r w:rsidR="000359FA" w:rsidRPr="00E16A93">
        <w:rPr>
          <w:rFonts w:ascii="Times New Roman" w:hAnsi="Times New Roman" w:cs="Times New Roman"/>
          <w:sz w:val="24"/>
          <w:szCs w:val="24"/>
        </w:rPr>
        <w:t xml:space="preserve"> ja kui palju mikroettevõtte maksu maksjatest moodustavad ettevõtted, mis on asutatud samaaegselt mikroettevõtte maksu maksjaks registreerimisega</w:t>
      </w:r>
      <w:r w:rsidRPr="00E16A93">
        <w:rPr>
          <w:rFonts w:ascii="Times New Roman" w:hAnsi="Times New Roman" w:cs="Times New Roman"/>
          <w:sz w:val="24"/>
          <w:szCs w:val="24"/>
        </w:rPr>
        <w:t xml:space="preserve">. </w:t>
      </w:r>
    </w:p>
    <w:p w:rsidR="000F2B1C" w:rsidRPr="00E16A93" w:rsidRDefault="00BE6D9E" w:rsidP="000F2B1C">
      <w:pPr>
        <w:jc w:val="both"/>
        <w:rPr>
          <w:rFonts w:ascii="Times New Roman" w:hAnsi="Times New Roman" w:cs="Times New Roman"/>
          <w:sz w:val="24"/>
          <w:szCs w:val="24"/>
        </w:rPr>
      </w:pPr>
      <w:r w:rsidRPr="00E16A93">
        <w:rPr>
          <w:rFonts w:ascii="Times New Roman" w:hAnsi="Times New Roman" w:cs="Times New Roman"/>
          <w:sz w:val="24"/>
          <w:szCs w:val="24"/>
        </w:rPr>
        <w:t>Kahtlemata on selline madala maksu keskkond mikroettevõtetele väga atraktiivne. Mikroettevõte maksu maksja kasu 2011.aasta seisuga on näha järgmises tabelis (</w:t>
      </w:r>
      <w:proofErr w:type="spellStart"/>
      <w:r w:rsidRPr="00E16A93">
        <w:rPr>
          <w:rFonts w:ascii="Times New Roman" w:hAnsi="Times New Roman" w:cs="Times New Roman"/>
          <w:sz w:val="24"/>
          <w:szCs w:val="24"/>
        </w:rPr>
        <w:t>Bruna</w:t>
      </w:r>
      <w:proofErr w:type="spellEnd"/>
      <w:r w:rsidRPr="00E16A93">
        <w:rPr>
          <w:rFonts w:ascii="Times New Roman" w:hAnsi="Times New Roman" w:cs="Times New Roman"/>
          <w:sz w:val="24"/>
          <w:szCs w:val="24"/>
        </w:rPr>
        <w:t xml:space="preserve">, </w:t>
      </w:r>
      <w:proofErr w:type="spellStart"/>
      <w:r w:rsidRPr="00E16A93">
        <w:rPr>
          <w:rFonts w:ascii="Times New Roman" w:hAnsi="Times New Roman" w:cs="Times New Roman"/>
          <w:sz w:val="24"/>
          <w:szCs w:val="24"/>
        </w:rPr>
        <w:t>Sneidere</w:t>
      </w:r>
      <w:proofErr w:type="spellEnd"/>
      <w:r w:rsidRPr="00E16A93">
        <w:rPr>
          <w:rFonts w:ascii="Times New Roman" w:hAnsi="Times New Roman" w:cs="Times New Roman"/>
          <w:sz w:val="24"/>
          <w:szCs w:val="24"/>
        </w:rPr>
        <w:t>, 2011)</w:t>
      </w:r>
      <w:r w:rsidR="00E16A93">
        <w:rPr>
          <w:rFonts w:ascii="Times New Roman" w:hAnsi="Times New Roman" w:cs="Times New Roman"/>
          <w:sz w:val="24"/>
          <w:szCs w:val="24"/>
        </w:rPr>
        <w:t>.</w:t>
      </w:r>
      <w:r w:rsidR="00FB3183" w:rsidRPr="00E16A93">
        <w:rPr>
          <w:rStyle w:val="Allmrkuseviide"/>
          <w:rFonts w:ascii="Times New Roman" w:hAnsi="Times New Roman" w:cs="Times New Roman"/>
          <w:sz w:val="24"/>
          <w:szCs w:val="24"/>
        </w:rPr>
        <w:footnoteReference w:id="5"/>
      </w:r>
      <w:r w:rsidRPr="00E16A93">
        <w:rPr>
          <w:rFonts w:ascii="Times New Roman" w:hAnsi="Times New Roman" w:cs="Times New Roman"/>
          <w:sz w:val="24"/>
          <w:szCs w:val="24"/>
        </w:rPr>
        <w:t xml:space="preserve"> Lähteandmeteks on võetud aastane käive, mis 2011.aastal oli 70 000 LVL (kuus 5800 LVL)</w:t>
      </w:r>
      <w:r w:rsidR="007401CA" w:rsidRPr="00E16A93">
        <w:rPr>
          <w:rFonts w:ascii="Times New Roman" w:hAnsi="Times New Roman" w:cs="Times New Roman"/>
          <w:sz w:val="24"/>
          <w:szCs w:val="24"/>
        </w:rPr>
        <w:t xml:space="preserve"> ja</w:t>
      </w:r>
      <w:r w:rsidRPr="00E16A93">
        <w:rPr>
          <w:rFonts w:ascii="Times New Roman" w:hAnsi="Times New Roman" w:cs="Times New Roman"/>
          <w:sz w:val="24"/>
          <w:szCs w:val="24"/>
        </w:rPr>
        <w:t xml:space="preserve"> 2 töötajat brutopalgaga 500 LVL töötaja kohta.</w:t>
      </w:r>
      <w:r w:rsidR="000F2B1C" w:rsidRPr="00E16A93">
        <w:rPr>
          <w:rFonts w:ascii="Times New Roman" w:hAnsi="Times New Roman" w:cs="Times New Roman"/>
          <w:sz w:val="24"/>
          <w:szCs w:val="24"/>
        </w:rPr>
        <w:t xml:space="preserve"> </w:t>
      </w:r>
    </w:p>
    <w:tbl>
      <w:tblPr>
        <w:tblStyle w:val="Kontuurtabel"/>
        <w:tblW w:w="9106" w:type="dxa"/>
        <w:tblLook w:val="04A0" w:firstRow="1" w:lastRow="0" w:firstColumn="1" w:lastColumn="0" w:noHBand="0" w:noVBand="1"/>
      </w:tblPr>
      <w:tblGrid>
        <w:gridCol w:w="3556"/>
        <w:gridCol w:w="2514"/>
        <w:gridCol w:w="3036"/>
      </w:tblGrid>
      <w:tr w:rsidR="00BE6D9E" w:rsidRPr="00E16A93" w:rsidTr="00BE6D9E">
        <w:trPr>
          <w:trHeight w:val="922"/>
        </w:trPr>
        <w:tc>
          <w:tcPr>
            <w:tcW w:w="3556" w:type="dxa"/>
          </w:tcPr>
          <w:p w:rsidR="00BE6D9E" w:rsidRPr="00E16A93" w:rsidRDefault="00BE6D9E" w:rsidP="000F2B1C">
            <w:pPr>
              <w:pStyle w:val="Vahedeta"/>
              <w:rPr>
                <w:rFonts w:ascii="Times New Roman" w:hAnsi="Times New Roman" w:cs="Times New Roman"/>
                <w:sz w:val="24"/>
                <w:szCs w:val="24"/>
              </w:rPr>
            </w:pPr>
          </w:p>
        </w:tc>
        <w:tc>
          <w:tcPr>
            <w:tcW w:w="2514" w:type="dxa"/>
          </w:tcPr>
          <w:p w:rsidR="00BE6D9E" w:rsidRPr="00E16A93" w:rsidRDefault="00BE6D9E" w:rsidP="000F2B1C">
            <w:pPr>
              <w:pStyle w:val="Vahedeta"/>
              <w:rPr>
                <w:rFonts w:ascii="Times New Roman" w:hAnsi="Times New Roman" w:cs="Times New Roman"/>
                <w:sz w:val="24"/>
                <w:szCs w:val="24"/>
              </w:rPr>
            </w:pPr>
            <w:r w:rsidRPr="00E16A93">
              <w:rPr>
                <w:rFonts w:ascii="Times New Roman" w:hAnsi="Times New Roman" w:cs="Times New Roman"/>
                <w:sz w:val="24"/>
                <w:szCs w:val="24"/>
              </w:rPr>
              <w:t>Osaühing, LVL</w:t>
            </w:r>
          </w:p>
        </w:tc>
        <w:tc>
          <w:tcPr>
            <w:tcW w:w="3036" w:type="dxa"/>
          </w:tcPr>
          <w:p w:rsidR="00BE6D9E" w:rsidRPr="00E16A93" w:rsidRDefault="00BE6D9E" w:rsidP="000F2B1C">
            <w:pPr>
              <w:pStyle w:val="Vahedeta"/>
              <w:rPr>
                <w:rFonts w:ascii="Times New Roman" w:hAnsi="Times New Roman" w:cs="Times New Roman"/>
                <w:sz w:val="24"/>
                <w:szCs w:val="24"/>
              </w:rPr>
            </w:pPr>
            <w:r w:rsidRPr="00E16A93">
              <w:rPr>
                <w:rFonts w:ascii="Times New Roman" w:hAnsi="Times New Roman" w:cs="Times New Roman"/>
                <w:sz w:val="24"/>
                <w:szCs w:val="24"/>
              </w:rPr>
              <w:t>Osaühing, registreeritud maksuametis mikroettevõtte maksu maksjana, LVL</w:t>
            </w:r>
          </w:p>
        </w:tc>
      </w:tr>
      <w:tr w:rsidR="00BE6D9E" w:rsidRPr="00E16A93" w:rsidTr="00BE6D9E">
        <w:trPr>
          <w:trHeight w:val="377"/>
        </w:trPr>
        <w:tc>
          <w:tcPr>
            <w:tcW w:w="3556" w:type="dxa"/>
          </w:tcPr>
          <w:p w:rsidR="00BE6D9E" w:rsidRPr="00E16A93" w:rsidRDefault="00BE6D9E" w:rsidP="000F2B1C">
            <w:pPr>
              <w:pStyle w:val="Vahedeta"/>
              <w:rPr>
                <w:rFonts w:ascii="Times New Roman" w:hAnsi="Times New Roman" w:cs="Times New Roman"/>
                <w:sz w:val="24"/>
                <w:szCs w:val="24"/>
              </w:rPr>
            </w:pPr>
            <w:r w:rsidRPr="00E16A93">
              <w:rPr>
                <w:rFonts w:ascii="Times New Roman" w:hAnsi="Times New Roman" w:cs="Times New Roman"/>
                <w:sz w:val="24"/>
                <w:szCs w:val="24"/>
              </w:rPr>
              <w:t>Käive kuus</w:t>
            </w:r>
          </w:p>
        </w:tc>
        <w:tc>
          <w:tcPr>
            <w:tcW w:w="2514" w:type="dxa"/>
          </w:tcPr>
          <w:p w:rsidR="00BE6D9E" w:rsidRPr="00E16A93" w:rsidRDefault="00BE6D9E" w:rsidP="000F2B1C">
            <w:pPr>
              <w:pStyle w:val="Vahedeta"/>
              <w:rPr>
                <w:rFonts w:ascii="Times New Roman" w:hAnsi="Times New Roman" w:cs="Times New Roman"/>
                <w:sz w:val="24"/>
                <w:szCs w:val="24"/>
              </w:rPr>
            </w:pPr>
            <w:r w:rsidRPr="00E16A93">
              <w:rPr>
                <w:rFonts w:ascii="Times New Roman" w:hAnsi="Times New Roman" w:cs="Times New Roman"/>
                <w:sz w:val="24"/>
                <w:szCs w:val="24"/>
              </w:rPr>
              <w:t>5800</w:t>
            </w:r>
          </w:p>
        </w:tc>
        <w:tc>
          <w:tcPr>
            <w:tcW w:w="3036" w:type="dxa"/>
          </w:tcPr>
          <w:p w:rsidR="00BE6D9E" w:rsidRPr="00E16A93" w:rsidRDefault="00BE6D9E" w:rsidP="000F2B1C">
            <w:pPr>
              <w:pStyle w:val="Vahedeta"/>
              <w:rPr>
                <w:rFonts w:ascii="Times New Roman" w:hAnsi="Times New Roman" w:cs="Times New Roman"/>
                <w:sz w:val="24"/>
                <w:szCs w:val="24"/>
              </w:rPr>
            </w:pPr>
            <w:r w:rsidRPr="00E16A93">
              <w:rPr>
                <w:rFonts w:ascii="Times New Roman" w:hAnsi="Times New Roman" w:cs="Times New Roman"/>
                <w:sz w:val="24"/>
                <w:szCs w:val="24"/>
              </w:rPr>
              <w:t>5800</w:t>
            </w:r>
          </w:p>
        </w:tc>
      </w:tr>
      <w:tr w:rsidR="00BE6D9E" w:rsidRPr="00E16A93" w:rsidTr="00BE6D9E">
        <w:trPr>
          <w:trHeight w:val="377"/>
        </w:trPr>
        <w:tc>
          <w:tcPr>
            <w:tcW w:w="3556" w:type="dxa"/>
          </w:tcPr>
          <w:p w:rsidR="00BE6D9E" w:rsidRPr="00E16A93" w:rsidRDefault="00BE6D9E" w:rsidP="000F2B1C">
            <w:pPr>
              <w:pStyle w:val="Vahedeta"/>
              <w:rPr>
                <w:rFonts w:ascii="Times New Roman" w:hAnsi="Times New Roman" w:cs="Times New Roman"/>
                <w:sz w:val="24"/>
                <w:szCs w:val="24"/>
              </w:rPr>
            </w:pPr>
            <w:r w:rsidRPr="00E16A93">
              <w:rPr>
                <w:rFonts w:ascii="Times New Roman" w:hAnsi="Times New Roman" w:cs="Times New Roman"/>
                <w:sz w:val="24"/>
                <w:szCs w:val="24"/>
              </w:rPr>
              <w:t>Brutopalk (2 töötajat)</w:t>
            </w:r>
          </w:p>
        </w:tc>
        <w:tc>
          <w:tcPr>
            <w:tcW w:w="2514" w:type="dxa"/>
          </w:tcPr>
          <w:p w:rsidR="00BE6D9E" w:rsidRPr="00E16A93" w:rsidRDefault="00BE6D9E" w:rsidP="000F2B1C">
            <w:pPr>
              <w:pStyle w:val="Vahedeta"/>
              <w:rPr>
                <w:rFonts w:ascii="Times New Roman" w:hAnsi="Times New Roman" w:cs="Times New Roman"/>
                <w:sz w:val="24"/>
                <w:szCs w:val="24"/>
              </w:rPr>
            </w:pPr>
            <w:r w:rsidRPr="00E16A93">
              <w:rPr>
                <w:rFonts w:ascii="Times New Roman" w:hAnsi="Times New Roman" w:cs="Times New Roman"/>
                <w:sz w:val="24"/>
                <w:szCs w:val="24"/>
              </w:rPr>
              <w:t>1000</w:t>
            </w:r>
          </w:p>
        </w:tc>
        <w:tc>
          <w:tcPr>
            <w:tcW w:w="3036" w:type="dxa"/>
          </w:tcPr>
          <w:p w:rsidR="00BE6D9E" w:rsidRPr="00E16A93" w:rsidRDefault="00BE6D9E" w:rsidP="000F2B1C">
            <w:pPr>
              <w:pStyle w:val="Vahedeta"/>
              <w:rPr>
                <w:rFonts w:ascii="Times New Roman" w:hAnsi="Times New Roman" w:cs="Times New Roman"/>
                <w:sz w:val="24"/>
                <w:szCs w:val="24"/>
              </w:rPr>
            </w:pPr>
            <w:r w:rsidRPr="00E16A93">
              <w:rPr>
                <w:rFonts w:ascii="Times New Roman" w:hAnsi="Times New Roman" w:cs="Times New Roman"/>
                <w:sz w:val="24"/>
                <w:szCs w:val="24"/>
              </w:rPr>
              <w:t>1000</w:t>
            </w:r>
          </w:p>
        </w:tc>
      </w:tr>
      <w:tr w:rsidR="00BE6D9E" w:rsidRPr="00E16A93" w:rsidTr="00BE6D9E">
        <w:trPr>
          <w:trHeight w:val="594"/>
        </w:trPr>
        <w:tc>
          <w:tcPr>
            <w:tcW w:w="3556" w:type="dxa"/>
          </w:tcPr>
          <w:p w:rsidR="00BE6D9E" w:rsidRPr="00E16A93" w:rsidRDefault="00BE6D9E" w:rsidP="000F2B1C">
            <w:pPr>
              <w:pStyle w:val="Vahedeta"/>
              <w:rPr>
                <w:rFonts w:ascii="Times New Roman" w:hAnsi="Times New Roman" w:cs="Times New Roman"/>
                <w:sz w:val="24"/>
                <w:szCs w:val="24"/>
              </w:rPr>
            </w:pPr>
            <w:r w:rsidRPr="00E16A93">
              <w:rPr>
                <w:rFonts w:ascii="Times New Roman" w:hAnsi="Times New Roman" w:cs="Times New Roman"/>
                <w:sz w:val="24"/>
                <w:szCs w:val="24"/>
              </w:rPr>
              <w:t>Tööandja makstavad kohustuslikud sotsiaalkindlustusmaksed (24,09%)</w:t>
            </w:r>
          </w:p>
        </w:tc>
        <w:tc>
          <w:tcPr>
            <w:tcW w:w="2514" w:type="dxa"/>
          </w:tcPr>
          <w:p w:rsidR="00BE6D9E" w:rsidRPr="00E16A93" w:rsidRDefault="00BE6D9E" w:rsidP="000F2B1C">
            <w:pPr>
              <w:pStyle w:val="Vahedeta"/>
              <w:rPr>
                <w:rFonts w:ascii="Times New Roman" w:hAnsi="Times New Roman" w:cs="Times New Roman"/>
                <w:sz w:val="24"/>
                <w:szCs w:val="24"/>
              </w:rPr>
            </w:pPr>
            <w:r w:rsidRPr="00E16A93">
              <w:rPr>
                <w:rFonts w:ascii="Times New Roman" w:hAnsi="Times New Roman" w:cs="Times New Roman"/>
                <w:sz w:val="24"/>
                <w:szCs w:val="24"/>
              </w:rPr>
              <w:t>240.90</w:t>
            </w:r>
          </w:p>
        </w:tc>
        <w:tc>
          <w:tcPr>
            <w:tcW w:w="3036" w:type="dxa"/>
          </w:tcPr>
          <w:p w:rsidR="00BE6D9E" w:rsidRPr="00E16A93" w:rsidRDefault="00BE6D9E" w:rsidP="000F2B1C">
            <w:pPr>
              <w:pStyle w:val="Vahedeta"/>
              <w:rPr>
                <w:rFonts w:ascii="Times New Roman" w:hAnsi="Times New Roman" w:cs="Times New Roman"/>
                <w:sz w:val="24"/>
                <w:szCs w:val="24"/>
              </w:rPr>
            </w:pPr>
            <w:r w:rsidRPr="00E16A93">
              <w:rPr>
                <w:rFonts w:ascii="Times New Roman" w:hAnsi="Times New Roman" w:cs="Times New Roman"/>
                <w:sz w:val="24"/>
                <w:szCs w:val="24"/>
              </w:rPr>
              <w:t>-</w:t>
            </w:r>
          </w:p>
        </w:tc>
      </w:tr>
      <w:tr w:rsidR="00BE6D9E" w:rsidRPr="00E16A93" w:rsidTr="00BE6D9E">
        <w:trPr>
          <w:trHeight w:val="657"/>
        </w:trPr>
        <w:tc>
          <w:tcPr>
            <w:tcW w:w="3556" w:type="dxa"/>
          </w:tcPr>
          <w:p w:rsidR="00BE6D9E" w:rsidRPr="00E16A93" w:rsidRDefault="00BE6D9E" w:rsidP="000F2B1C">
            <w:pPr>
              <w:pStyle w:val="Vahedeta"/>
              <w:rPr>
                <w:rFonts w:ascii="Times New Roman" w:hAnsi="Times New Roman" w:cs="Times New Roman"/>
                <w:sz w:val="24"/>
                <w:szCs w:val="24"/>
              </w:rPr>
            </w:pPr>
            <w:r w:rsidRPr="00E16A93">
              <w:rPr>
                <w:rFonts w:ascii="Times New Roman" w:hAnsi="Times New Roman" w:cs="Times New Roman"/>
                <w:sz w:val="24"/>
                <w:szCs w:val="24"/>
              </w:rPr>
              <w:t>Töövõtja kohustuslikud sotsiaalkindlustusmaksed (11%)</w:t>
            </w:r>
          </w:p>
        </w:tc>
        <w:tc>
          <w:tcPr>
            <w:tcW w:w="2514" w:type="dxa"/>
          </w:tcPr>
          <w:p w:rsidR="00BE6D9E" w:rsidRPr="00E16A93" w:rsidRDefault="00BE6D9E" w:rsidP="000F2B1C">
            <w:pPr>
              <w:pStyle w:val="Vahedeta"/>
              <w:rPr>
                <w:rFonts w:ascii="Times New Roman" w:hAnsi="Times New Roman" w:cs="Times New Roman"/>
                <w:sz w:val="24"/>
                <w:szCs w:val="24"/>
              </w:rPr>
            </w:pPr>
            <w:r w:rsidRPr="00E16A93">
              <w:rPr>
                <w:rFonts w:ascii="Times New Roman" w:hAnsi="Times New Roman" w:cs="Times New Roman"/>
                <w:sz w:val="24"/>
                <w:szCs w:val="24"/>
              </w:rPr>
              <w:t>110</w:t>
            </w:r>
          </w:p>
        </w:tc>
        <w:tc>
          <w:tcPr>
            <w:tcW w:w="3036" w:type="dxa"/>
          </w:tcPr>
          <w:p w:rsidR="00BE6D9E" w:rsidRPr="00E16A93" w:rsidRDefault="00BE6D9E" w:rsidP="000F2B1C">
            <w:pPr>
              <w:pStyle w:val="Vahedeta"/>
              <w:rPr>
                <w:rFonts w:ascii="Times New Roman" w:hAnsi="Times New Roman" w:cs="Times New Roman"/>
                <w:sz w:val="24"/>
                <w:szCs w:val="24"/>
              </w:rPr>
            </w:pPr>
            <w:r w:rsidRPr="00E16A93">
              <w:rPr>
                <w:rFonts w:ascii="Times New Roman" w:hAnsi="Times New Roman" w:cs="Times New Roman"/>
                <w:sz w:val="24"/>
                <w:szCs w:val="24"/>
              </w:rPr>
              <w:t>-</w:t>
            </w:r>
          </w:p>
        </w:tc>
      </w:tr>
      <w:tr w:rsidR="00BE6D9E" w:rsidRPr="00E16A93" w:rsidTr="00BE6D9E">
        <w:trPr>
          <w:trHeight w:val="335"/>
        </w:trPr>
        <w:tc>
          <w:tcPr>
            <w:tcW w:w="3556" w:type="dxa"/>
          </w:tcPr>
          <w:p w:rsidR="00BE6D9E" w:rsidRPr="00E16A93" w:rsidRDefault="00BE6D9E" w:rsidP="000F2B1C">
            <w:pPr>
              <w:pStyle w:val="Vahedeta"/>
              <w:rPr>
                <w:rFonts w:ascii="Times New Roman" w:hAnsi="Times New Roman" w:cs="Times New Roman"/>
                <w:sz w:val="24"/>
                <w:szCs w:val="24"/>
              </w:rPr>
            </w:pPr>
            <w:r w:rsidRPr="00E16A93">
              <w:rPr>
                <w:rFonts w:ascii="Times New Roman" w:hAnsi="Times New Roman" w:cs="Times New Roman"/>
                <w:sz w:val="24"/>
                <w:szCs w:val="24"/>
              </w:rPr>
              <w:t>Riskitasu</w:t>
            </w:r>
          </w:p>
        </w:tc>
        <w:tc>
          <w:tcPr>
            <w:tcW w:w="2514" w:type="dxa"/>
          </w:tcPr>
          <w:p w:rsidR="00BE6D9E" w:rsidRPr="00E16A93" w:rsidRDefault="00BE6D9E" w:rsidP="000F2B1C">
            <w:pPr>
              <w:pStyle w:val="Vahedeta"/>
              <w:rPr>
                <w:rFonts w:ascii="Times New Roman" w:hAnsi="Times New Roman" w:cs="Times New Roman"/>
                <w:sz w:val="24"/>
                <w:szCs w:val="24"/>
              </w:rPr>
            </w:pPr>
            <w:r w:rsidRPr="00E16A93">
              <w:rPr>
                <w:rFonts w:ascii="Times New Roman" w:hAnsi="Times New Roman" w:cs="Times New Roman"/>
                <w:sz w:val="24"/>
                <w:szCs w:val="24"/>
              </w:rPr>
              <w:t>0.50</w:t>
            </w:r>
          </w:p>
        </w:tc>
        <w:tc>
          <w:tcPr>
            <w:tcW w:w="3036" w:type="dxa"/>
          </w:tcPr>
          <w:p w:rsidR="00BE6D9E" w:rsidRPr="00E16A93" w:rsidRDefault="00BE6D9E" w:rsidP="000F2B1C">
            <w:pPr>
              <w:pStyle w:val="Vahedeta"/>
              <w:rPr>
                <w:rFonts w:ascii="Times New Roman" w:hAnsi="Times New Roman" w:cs="Times New Roman"/>
                <w:sz w:val="24"/>
                <w:szCs w:val="24"/>
              </w:rPr>
            </w:pPr>
            <w:r w:rsidRPr="00E16A93">
              <w:rPr>
                <w:rFonts w:ascii="Times New Roman" w:hAnsi="Times New Roman" w:cs="Times New Roman"/>
                <w:sz w:val="24"/>
                <w:szCs w:val="24"/>
              </w:rPr>
              <w:t>-</w:t>
            </w:r>
          </w:p>
        </w:tc>
      </w:tr>
      <w:tr w:rsidR="00BE6D9E" w:rsidRPr="00E16A93" w:rsidTr="00BE6D9E">
        <w:trPr>
          <w:trHeight w:val="377"/>
        </w:trPr>
        <w:tc>
          <w:tcPr>
            <w:tcW w:w="3556" w:type="dxa"/>
          </w:tcPr>
          <w:p w:rsidR="00BE6D9E" w:rsidRPr="00E16A93" w:rsidRDefault="00BE6D9E" w:rsidP="000F2B1C">
            <w:pPr>
              <w:pStyle w:val="Vahedeta"/>
              <w:rPr>
                <w:rFonts w:ascii="Times New Roman" w:hAnsi="Times New Roman" w:cs="Times New Roman"/>
                <w:sz w:val="24"/>
                <w:szCs w:val="24"/>
              </w:rPr>
            </w:pPr>
            <w:r w:rsidRPr="00E16A93">
              <w:rPr>
                <w:rFonts w:ascii="Times New Roman" w:hAnsi="Times New Roman" w:cs="Times New Roman"/>
                <w:sz w:val="24"/>
                <w:szCs w:val="24"/>
              </w:rPr>
              <w:t>Üksikisiku tulumaks</w:t>
            </w:r>
          </w:p>
        </w:tc>
        <w:tc>
          <w:tcPr>
            <w:tcW w:w="2514" w:type="dxa"/>
          </w:tcPr>
          <w:p w:rsidR="00BE6D9E" w:rsidRPr="00E16A93" w:rsidRDefault="00BE6D9E" w:rsidP="000F2B1C">
            <w:pPr>
              <w:pStyle w:val="Vahedeta"/>
              <w:rPr>
                <w:rFonts w:ascii="Times New Roman" w:hAnsi="Times New Roman" w:cs="Times New Roman"/>
                <w:sz w:val="24"/>
                <w:szCs w:val="24"/>
              </w:rPr>
            </w:pPr>
            <w:r w:rsidRPr="00E16A93">
              <w:rPr>
                <w:rFonts w:ascii="Times New Roman" w:hAnsi="Times New Roman" w:cs="Times New Roman"/>
                <w:sz w:val="24"/>
                <w:szCs w:val="24"/>
              </w:rPr>
              <w:t>222.50</w:t>
            </w:r>
          </w:p>
        </w:tc>
        <w:tc>
          <w:tcPr>
            <w:tcW w:w="3036" w:type="dxa"/>
          </w:tcPr>
          <w:p w:rsidR="00BE6D9E" w:rsidRPr="00E16A93" w:rsidRDefault="00BE6D9E" w:rsidP="000F2B1C">
            <w:pPr>
              <w:pStyle w:val="Vahedeta"/>
              <w:rPr>
                <w:rFonts w:ascii="Times New Roman" w:hAnsi="Times New Roman" w:cs="Times New Roman"/>
                <w:sz w:val="24"/>
                <w:szCs w:val="24"/>
              </w:rPr>
            </w:pPr>
            <w:r w:rsidRPr="00E16A93">
              <w:rPr>
                <w:rFonts w:ascii="Times New Roman" w:hAnsi="Times New Roman" w:cs="Times New Roman"/>
                <w:sz w:val="24"/>
                <w:szCs w:val="24"/>
              </w:rPr>
              <w:t>-</w:t>
            </w:r>
          </w:p>
        </w:tc>
      </w:tr>
      <w:tr w:rsidR="00BE6D9E" w:rsidRPr="00E16A93" w:rsidTr="00BE6D9E">
        <w:trPr>
          <w:trHeight w:val="377"/>
        </w:trPr>
        <w:tc>
          <w:tcPr>
            <w:tcW w:w="3556" w:type="dxa"/>
          </w:tcPr>
          <w:p w:rsidR="00BE6D9E" w:rsidRPr="00E16A93" w:rsidRDefault="00BE6D9E" w:rsidP="000F2B1C">
            <w:pPr>
              <w:pStyle w:val="Vahedeta"/>
              <w:rPr>
                <w:rFonts w:ascii="Times New Roman" w:hAnsi="Times New Roman" w:cs="Times New Roman"/>
                <w:sz w:val="24"/>
                <w:szCs w:val="24"/>
              </w:rPr>
            </w:pPr>
            <w:r w:rsidRPr="00E16A93">
              <w:rPr>
                <w:rFonts w:ascii="Times New Roman" w:hAnsi="Times New Roman" w:cs="Times New Roman"/>
                <w:sz w:val="24"/>
                <w:szCs w:val="24"/>
              </w:rPr>
              <w:t>Netopalk</w:t>
            </w:r>
          </w:p>
        </w:tc>
        <w:tc>
          <w:tcPr>
            <w:tcW w:w="2514" w:type="dxa"/>
          </w:tcPr>
          <w:p w:rsidR="00BE6D9E" w:rsidRPr="00E16A93" w:rsidRDefault="00BE6D9E" w:rsidP="000F2B1C">
            <w:pPr>
              <w:pStyle w:val="Vahedeta"/>
              <w:rPr>
                <w:rFonts w:ascii="Times New Roman" w:hAnsi="Times New Roman" w:cs="Times New Roman"/>
                <w:sz w:val="24"/>
                <w:szCs w:val="24"/>
              </w:rPr>
            </w:pPr>
            <w:r w:rsidRPr="00E16A93">
              <w:rPr>
                <w:rFonts w:ascii="Times New Roman" w:hAnsi="Times New Roman" w:cs="Times New Roman"/>
                <w:sz w:val="24"/>
                <w:szCs w:val="24"/>
              </w:rPr>
              <w:t>667.50</w:t>
            </w:r>
          </w:p>
        </w:tc>
        <w:tc>
          <w:tcPr>
            <w:tcW w:w="3036" w:type="dxa"/>
          </w:tcPr>
          <w:p w:rsidR="00BE6D9E" w:rsidRPr="00E16A93" w:rsidRDefault="00BE6D9E" w:rsidP="000F2B1C">
            <w:pPr>
              <w:pStyle w:val="Vahedeta"/>
              <w:rPr>
                <w:rFonts w:ascii="Times New Roman" w:hAnsi="Times New Roman" w:cs="Times New Roman"/>
                <w:sz w:val="24"/>
                <w:szCs w:val="24"/>
              </w:rPr>
            </w:pPr>
            <w:r w:rsidRPr="00E16A93">
              <w:rPr>
                <w:rFonts w:ascii="Times New Roman" w:hAnsi="Times New Roman" w:cs="Times New Roman"/>
                <w:sz w:val="24"/>
                <w:szCs w:val="24"/>
              </w:rPr>
              <w:t>1000</w:t>
            </w:r>
          </w:p>
        </w:tc>
      </w:tr>
      <w:tr w:rsidR="00BE6D9E" w:rsidRPr="00E16A93" w:rsidTr="00BE6D9E">
        <w:trPr>
          <w:trHeight w:val="377"/>
        </w:trPr>
        <w:tc>
          <w:tcPr>
            <w:tcW w:w="3556" w:type="dxa"/>
          </w:tcPr>
          <w:p w:rsidR="00BE6D9E" w:rsidRPr="00E16A93" w:rsidRDefault="00BE6D9E" w:rsidP="000F2B1C">
            <w:pPr>
              <w:pStyle w:val="Vahedeta"/>
              <w:rPr>
                <w:rFonts w:ascii="Times New Roman" w:hAnsi="Times New Roman" w:cs="Times New Roman"/>
                <w:sz w:val="24"/>
                <w:szCs w:val="24"/>
              </w:rPr>
            </w:pPr>
            <w:r w:rsidRPr="00E16A93">
              <w:rPr>
                <w:rFonts w:ascii="Times New Roman" w:hAnsi="Times New Roman" w:cs="Times New Roman"/>
                <w:sz w:val="24"/>
                <w:szCs w:val="24"/>
              </w:rPr>
              <w:t>Mikroettevõtte maks (9%)</w:t>
            </w:r>
          </w:p>
        </w:tc>
        <w:tc>
          <w:tcPr>
            <w:tcW w:w="2514" w:type="dxa"/>
          </w:tcPr>
          <w:p w:rsidR="00BE6D9E" w:rsidRPr="00E16A93" w:rsidRDefault="00BE6D9E" w:rsidP="000F2B1C">
            <w:pPr>
              <w:pStyle w:val="Vahedeta"/>
              <w:rPr>
                <w:rFonts w:ascii="Times New Roman" w:hAnsi="Times New Roman" w:cs="Times New Roman"/>
                <w:sz w:val="24"/>
                <w:szCs w:val="24"/>
              </w:rPr>
            </w:pPr>
            <w:r w:rsidRPr="00E16A93">
              <w:rPr>
                <w:rFonts w:ascii="Times New Roman" w:hAnsi="Times New Roman" w:cs="Times New Roman"/>
                <w:sz w:val="24"/>
                <w:szCs w:val="24"/>
              </w:rPr>
              <w:t>-</w:t>
            </w:r>
          </w:p>
        </w:tc>
        <w:tc>
          <w:tcPr>
            <w:tcW w:w="3036" w:type="dxa"/>
          </w:tcPr>
          <w:p w:rsidR="00BE6D9E" w:rsidRPr="00E16A93" w:rsidRDefault="00BE6D9E" w:rsidP="000F2B1C">
            <w:pPr>
              <w:pStyle w:val="Vahedeta"/>
              <w:rPr>
                <w:rFonts w:ascii="Times New Roman" w:hAnsi="Times New Roman" w:cs="Times New Roman"/>
                <w:sz w:val="24"/>
                <w:szCs w:val="24"/>
              </w:rPr>
            </w:pPr>
            <w:r w:rsidRPr="00E16A93">
              <w:rPr>
                <w:rFonts w:ascii="Times New Roman" w:hAnsi="Times New Roman" w:cs="Times New Roman"/>
                <w:sz w:val="24"/>
                <w:szCs w:val="24"/>
              </w:rPr>
              <w:t>522</w:t>
            </w:r>
          </w:p>
        </w:tc>
      </w:tr>
      <w:tr w:rsidR="00BE6D9E" w:rsidRPr="00E16A93" w:rsidTr="00BE6D9E">
        <w:trPr>
          <w:trHeight w:val="377"/>
        </w:trPr>
        <w:tc>
          <w:tcPr>
            <w:tcW w:w="3556" w:type="dxa"/>
          </w:tcPr>
          <w:p w:rsidR="00BE6D9E" w:rsidRPr="00E16A93" w:rsidRDefault="00BE6D9E" w:rsidP="000F2B1C">
            <w:pPr>
              <w:pStyle w:val="Vahedeta"/>
              <w:rPr>
                <w:rFonts w:ascii="Times New Roman" w:hAnsi="Times New Roman" w:cs="Times New Roman"/>
                <w:sz w:val="24"/>
                <w:szCs w:val="24"/>
              </w:rPr>
            </w:pPr>
            <w:r w:rsidRPr="00E16A93">
              <w:rPr>
                <w:rFonts w:ascii="Times New Roman" w:hAnsi="Times New Roman" w:cs="Times New Roman"/>
                <w:sz w:val="24"/>
                <w:szCs w:val="24"/>
              </w:rPr>
              <w:t>Muud majandustegevuse kulud</w:t>
            </w:r>
          </w:p>
        </w:tc>
        <w:tc>
          <w:tcPr>
            <w:tcW w:w="2514" w:type="dxa"/>
          </w:tcPr>
          <w:p w:rsidR="00BE6D9E" w:rsidRPr="00E16A93" w:rsidRDefault="00BE6D9E" w:rsidP="000F2B1C">
            <w:pPr>
              <w:pStyle w:val="Vahedeta"/>
              <w:rPr>
                <w:rFonts w:ascii="Times New Roman" w:hAnsi="Times New Roman" w:cs="Times New Roman"/>
                <w:sz w:val="24"/>
                <w:szCs w:val="24"/>
              </w:rPr>
            </w:pPr>
            <w:r w:rsidRPr="00E16A93">
              <w:rPr>
                <w:rFonts w:ascii="Times New Roman" w:hAnsi="Times New Roman" w:cs="Times New Roman"/>
                <w:sz w:val="24"/>
                <w:szCs w:val="24"/>
              </w:rPr>
              <w:t>2000</w:t>
            </w:r>
          </w:p>
        </w:tc>
        <w:tc>
          <w:tcPr>
            <w:tcW w:w="3036" w:type="dxa"/>
          </w:tcPr>
          <w:p w:rsidR="00BE6D9E" w:rsidRPr="00E16A93" w:rsidRDefault="00BE6D9E" w:rsidP="000F2B1C">
            <w:pPr>
              <w:pStyle w:val="Vahedeta"/>
              <w:rPr>
                <w:rFonts w:ascii="Times New Roman" w:hAnsi="Times New Roman" w:cs="Times New Roman"/>
                <w:sz w:val="24"/>
                <w:szCs w:val="24"/>
              </w:rPr>
            </w:pPr>
            <w:r w:rsidRPr="00E16A93">
              <w:rPr>
                <w:rFonts w:ascii="Times New Roman" w:hAnsi="Times New Roman" w:cs="Times New Roman"/>
                <w:sz w:val="24"/>
                <w:szCs w:val="24"/>
              </w:rPr>
              <w:t>2000</w:t>
            </w:r>
          </w:p>
        </w:tc>
      </w:tr>
      <w:tr w:rsidR="00BE6D9E" w:rsidRPr="00E16A93" w:rsidTr="00BE6D9E">
        <w:trPr>
          <w:trHeight w:val="377"/>
        </w:trPr>
        <w:tc>
          <w:tcPr>
            <w:tcW w:w="3556" w:type="dxa"/>
          </w:tcPr>
          <w:p w:rsidR="00BE6D9E" w:rsidRPr="00E16A93" w:rsidRDefault="00BE6D9E" w:rsidP="000F2B1C">
            <w:pPr>
              <w:pStyle w:val="Vahedeta"/>
              <w:rPr>
                <w:rFonts w:ascii="Times New Roman" w:hAnsi="Times New Roman" w:cs="Times New Roman"/>
                <w:sz w:val="24"/>
                <w:szCs w:val="24"/>
              </w:rPr>
            </w:pPr>
            <w:r w:rsidRPr="00E16A93">
              <w:rPr>
                <w:rFonts w:ascii="Times New Roman" w:hAnsi="Times New Roman" w:cs="Times New Roman"/>
                <w:sz w:val="24"/>
                <w:szCs w:val="24"/>
              </w:rPr>
              <w:t>Kasum</w:t>
            </w:r>
          </w:p>
        </w:tc>
        <w:tc>
          <w:tcPr>
            <w:tcW w:w="2514" w:type="dxa"/>
          </w:tcPr>
          <w:p w:rsidR="00BE6D9E" w:rsidRPr="00E16A93" w:rsidRDefault="00BE6D9E" w:rsidP="000F2B1C">
            <w:pPr>
              <w:pStyle w:val="Vahedeta"/>
              <w:rPr>
                <w:rFonts w:ascii="Times New Roman" w:hAnsi="Times New Roman" w:cs="Times New Roman"/>
                <w:sz w:val="24"/>
                <w:szCs w:val="24"/>
              </w:rPr>
            </w:pPr>
            <w:r w:rsidRPr="00E16A93">
              <w:rPr>
                <w:rFonts w:ascii="Times New Roman" w:hAnsi="Times New Roman" w:cs="Times New Roman"/>
                <w:sz w:val="24"/>
                <w:szCs w:val="24"/>
              </w:rPr>
              <w:t>2558.60</w:t>
            </w:r>
          </w:p>
        </w:tc>
        <w:tc>
          <w:tcPr>
            <w:tcW w:w="3036" w:type="dxa"/>
          </w:tcPr>
          <w:p w:rsidR="00BE6D9E" w:rsidRPr="00E16A93" w:rsidRDefault="00BE6D9E" w:rsidP="000F2B1C">
            <w:pPr>
              <w:pStyle w:val="Vahedeta"/>
              <w:rPr>
                <w:rFonts w:ascii="Times New Roman" w:hAnsi="Times New Roman" w:cs="Times New Roman"/>
                <w:sz w:val="24"/>
                <w:szCs w:val="24"/>
              </w:rPr>
            </w:pPr>
            <w:r w:rsidRPr="00E16A93">
              <w:rPr>
                <w:rFonts w:ascii="Times New Roman" w:hAnsi="Times New Roman" w:cs="Times New Roman"/>
                <w:sz w:val="24"/>
                <w:szCs w:val="24"/>
              </w:rPr>
              <w:t>3178</w:t>
            </w:r>
          </w:p>
        </w:tc>
      </w:tr>
      <w:tr w:rsidR="00BE6D9E" w:rsidRPr="00E16A93" w:rsidTr="00BE6D9E">
        <w:trPr>
          <w:trHeight w:val="377"/>
        </w:trPr>
        <w:tc>
          <w:tcPr>
            <w:tcW w:w="3556" w:type="dxa"/>
          </w:tcPr>
          <w:p w:rsidR="00BE6D9E" w:rsidRPr="00E16A93" w:rsidRDefault="00BE6D9E" w:rsidP="000F2B1C">
            <w:pPr>
              <w:pStyle w:val="Vahedeta"/>
              <w:rPr>
                <w:rFonts w:ascii="Times New Roman" w:hAnsi="Times New Roman" w:cs="Times New Roman"/>
                <w:sz w:val="24"/>
                <w:szCs w:val="24"/>
              </w:rPr>
            </w:pPr>
            <w:r w:rsidRPr="00E16A93">
              <w:rPr>
                <w:rFonts w:ascii="Times New Roman" w:hAnsi="Times New Roman" w:cs="Times New Roman"/>
                <w:sz w:val="24"/>
                <w:szCs w:val="24"/>
              </w:rPr>
              <w:t>Ettevõtte tulumaks (15%)</w:t>
            </w:r>
          </w:p>
        </w:tc>
        <w:tc>
          <w:tcPr>
            <w:tcW w:w="2514" w:type="dxa"/>
          </w:tcPr>
          <w:p w:rsidR="00BE6D9E" w:rsidRPr="00E16A93" w:rsidRDefault="00BE6D9E" w:rsidP="000F2B1C">
            <w:pPr>
              <w:pStyle w:val="Vahedeta"/>
              <w:rPr>
                <w:rFonts w:ascii="Times New Roman" w:hAnsi="Times New Roman" w:cs="Times New Roman"/>
                <w:sz w:val="24"/>
                <w:szCs w:val="24"/>
              </w:rPr>
            </w:pPr>
            <w:r w:rsidRPr="00E16A93">
              <w:rPr>
                <w:rFonts w:ascii="Times New Roman" w:hAnsi="Times New Roman" w:cs="Times New Roman"/>
                <w:sz w:val="24"/>
                <w:szCs w:val="24"/>
              </w:rPr>
              <w:t>383.80</w:t>
            </w:r>
          </w:p>
        </w:tc>
        <w:tc>
          <w:tcPr>
            <w:tcW w:w="3036" w:type="dxa"/>
          </w:tcPr>
          <w:p w:rsidR="00BE6D9E" w:rsidRPr="00E16A93" w:rsidRDefault="00BE6D9E" w:rsidP="000F2B1C">
            <w:pPr>
              <w:pStyle w:val="Vahedeta"/>
              <w:rPr>
                <w:rFonts w:ascii="Times New Roman" w:hAnsi="Times New Roman" w:cs="Times New Roman"/>
                <w:sz w:val="24"/>
                <w:szCs w:val="24"/>
              </w:rPr>
            </w:pPr>
            <w:r w:rsidRPr="00E16A93">
              <w:rPr>
                <w:rFonts w:ascii="Times New Roman" w:hAnsi="Times New Roman" w:cs="Times New Roman"/>
                <w:sz w:val="24"/>
                <w:szCs w:val="24"/>
              </w:rPr>
              <w:t>-</w:t>
            </w:r>
          </w:p>
        </w:tc>
      </w:tr>
      <w:tr w:rsidR="00BE6D9E" w:rsidRPr="00E16A93" w:rsidTr="000F2B1C">
        <w:trPr>
          <w:trHeight w:val="70"/>
        </w:trPr>
        <w:tc>
          <w:tcPr>
            <w:tcW w:w="3556" w:type="dxa"/>
          </w:tcPr>
          <w:p w:rsidR="00BE6D9E" w:rsidRPr="00E16A93" w:rsidRDefault="00BE6D9E" w:rsidP="000F2B1C">
            <w:pPr>
              <w:pStyle w:val="Vahedeta"/>
              <w:rPr>
                <w:rFonts w:ascii="Times New Roman" w:hAnsi="Times New Roman" w:cs="Times New Roman"/>
                <w:sz w:val="24"/>
                <w:szCs w:val="24"/>
              </w:rPr>
            </w:pPr>
            <w:r w:rsidRPr="00E16A93">
              <w:rPr>
                <w:rFonts w:ascii="Times New Roman" w:hAnsi="Times New Roman" w:cs="Times New Roman"/>
                <w:sz w:val="24"/>
                <w:szCs w:val="24"/>
              </w:rPr>
              <w:t>Dividendid</w:t>
            </w:r>
          </w:p>
        </w:tc>
        <w:tc>
          <w:tcPr>
            <w:tcW w:w="2514" w:type="dxa"/>
          </w:tcPr>
          <w:p w:rsidR="00BE6D9E" w:rsidRPr="00E16A93" w:rsidRDefault="00BE6D9E" w:rsidP="000F2B1C">
            <w:pPr>
              <w:pStyle w:val="Vahedeta"/>
              <w:rPr>
                <w:rFonts w:ascii="Times New Roman" w:hAnsi="Times New Roman" w:cs="Times New Roman"/>
                <w:sz w:val="24"/>
                <w:szCs w:val="24"/>
              </w:rPr>
            </w:pPr>
            <w:r w:rsidRPr="00E16A93">
              <w:rPr>
                <w:rFonts w:ascii="Times New Roman" w:hAnsi="Times New Roman" w:cs="Times New Roman"/>
                <w:sz w:val="24"/>
                <w:szCs w:val="24"/>
              </w:rPr>
              <w:t>2174.80</w:t>
            </w:r>
          </w:p>
        </w:tc>
        <w:tc>
          <w:tcPr>
            <w:tcW w:w="3036" w:type="dxa"/>
          </w:tcPr>
          <w:p w:rsidR="00BE6D9E" w:rsidRPr="00E16A93" w:rsidRDefault="00BE6D9E" w:rsidP="000F2B1C">
            <w:pPr>
              <w:pStyle w:val="Vahedeta"/>
              <w:rPr>
                <w:rFonts w:ascii="Times New Roman" w:hAnsi="Times New Roman" w:cs="Times New Roman"/>
                <w:sz w:val="24"/>
                <w:szCs w:val="24"/>
              </w:rPr>
            </w:pPr>
            <w:r w:rsidRPr="00E16A93">
              <w:rPr>
                <w:rFonts w:ascii="Times New Roman" w:hAnsi="Times New Roman" w:cs="Times New Roman"/>
                <w:sz w:val="24"/>
                <w:szCs w:val="24"/>
              </w:rPr>
              <w:t>3178</w:t>
            </w:r>
          </w:p>
        </w:tc>
      </w:tr>
    </w:tbl>
    <w:p w:rsidR="00FB3183" w:rsidRPr="00E16A93" w:rsidRDefault="00BE6D9E" w:rsidP="00BE6D9E">
      <w:pPr>
        <w:jc w:val="both"/>
        <w:rPr>
          <w:rFonts w:ascii="Times New Roman" w:hAnsi="Times New Roman" w:cs="Times New Roman"/>
          <w:sz w:val="24"/>
          <w:szCs w:val="24"/>
        </w:rPr>
      </w:pPr>
      <w:r w:rsidRPr="00E16A93">
        <w:rPr>
          <w:rFonts w:ascii="Times New Roman" w:hAnsi="Times New Roman" w:cs="Times New Roman"/>
          <w:sz w:val="24"/>
          <w:szCs w:val="24"/>
        </w:rPr>
        <w:t>Arvutuste põhjal on sama kuise tuluga, töötajate arvuga  ja muude kuludega osaühingul kasulikum registreerida end maksuametis mikroettevõtte maksu maksjaks</w:t>
      </w:r>
      <w:r w:rsidR="00FB3183" w:rsidRPr="00E16A93">
        <w:rPr>
          <w:rFonts w:ascii="Times New Roman" w:hAnsi="Times New Roman" w:cs="Times New Roman"/>
          <w:sz w:val="24"/>
          <w:szCs w:val="24"/>
        </w:rPr>
        <w:t>,</w:t>
      </w:r>
      <w:r w:rsidR="004B03E5" w:rsidRPr="00E16A93">
        <w:rPr>
          <w:rFonts w:ascii="Times New Roman" w:hAnsi="Times New Roman" w:cs="Times New Roman"/>
          <w:sz w:val="24"/>
          <w:szCs w:val="24"/>
        </w:rPr>
        <w:t xml:space="preserve"> võimalda</w:t>
      </w:r>
      <w:r w:rsidR="004F3700" w:rsidRPr="00E16A93">
        <w:rPr>
          <w:rFonts w:ascii="Times New Roman" w:hAnsi="Times New Roman" w:cs="Times New Roman"/>
          <w:sz w:val="24"/>
          <w:szCs w:val="24"/>
        </w:rPr>
        <w:t>des</w:t>
      </w:r>
      <w:r w:rsidR="004B03E5" w:rsidRPr="00E16A93">
        <w:rPr>
          <w:rFonts w:ascii="Times New Roman" w:hAnsi="Times New Roman" w:cs="Times New Roman"/>
          <w:sz w:val="24"/>
          <w:szCs w:val="24"/>
        </w:rPr>
        <w:t xml:space="preserve"> maks</w:t>
      </w:r>
      <w:r w:rsidR="004F3700" w:rsidRPr="00E16A93">
        <w:rPr>
          <w:rFonts w:ascii="Times New Roman" w:hAnsi="Times New Roman" w:cs="Times New Roman"/>
          <w:sz w:val="24"/>
          <w:szCs w:val="24"/>
        </w:rPr>
        <w:t>ude</w:t>
      </w:r>
      <w:r w:rsidR="004B03E5" w:rsidRPr="00E16A93">
        <w:rPr>
          <w:rFonts w:ascii="Times New Roman" w:hAnsi="Times New Roman" w:cs="Times New Roman"/>
          <w:sz w:val="24"/>
          <w:szCs w:val="24"/>
        </w:rPr>
        <w:t xml:space="preserve"> optimeeri</w:t>
      </w:r>
      <w:r w:rsidR="004F3700" w:rsidRPr="00E16A93">
        <w:rPr>
          <w:rFonts w:ascii="Times New Roman" w:hAnsi="Times New Roman" w:cs="Times New Roman"/>
          <w:sz w:val="24"/>
          <w:szCs w:val="24"/>
        </w:rPr>
        <w:t>mist</w:t>
      </w:r>
      <w:r w:rsidRPr="00E16A93">
        <w:rPr>
          <w:rFonts w:ascii="Times New Roman" w:hAnsi="Times New Roman" w:cs="Times New Roman"/>
          <w:sz w:val="24"/>
          <w:szCs w:val="24"/>
        </w:rPr>
        <w:t xml:space="preserve">. Kasu töötajatele on kõrgem netopalk ja kasu mikroettevõtte  maksu maksjale on madalamad tööjõukulud, väiksem maksu kulu, suurem kasum ja dividendid.  </w:t>
      </w:r>
    </w:p>
    <w:p w:rsidR="00FB3183" w:rsidRPr="00E16A93" w:rsidRDefault="0099050B" w:rsidP="00BE6D9E">
      <w:pPr>
        <w:jc w:val="both"/>
        <w:rPr>
          <w:rFonts w:ascii="Times New Roman" w:hAnsi="Times New Roman" w:cs="Times New Roman"/>
          <w:sz w:val="24"/>
          <w:szCs w:val="24"/>
        </w:rPr>
      </w:pPr>
      <w:r w:rsidRPr="00E16A93">
        <w:rPr>
          <w:rFonts w:ascii="Times New Roman" w:hAnsi="Times New Roman" w:cs="Times New Roman"/>
          <w:sz w:val="24"/>
          <w:szCs w:val="24"/>
        </w:rPr>
        <w:lastRenderedPageBreak/>
        <w:t>Laekunud m</w:t>
      </w:r>
      <w:r w:rsidR="00FB3183" w:rsidRPr="00E16A93">
        <w:rPr>
          <w:rFonts w:ascii="Times New Roman" w:hAnsi="Times New Roman" w:cs="Times New Roman"/>
          <w:sz w:val="24"/>
          <w:szCs w:val="24"/>
        </w:rPr>
        <w:t>ikroettevõtte maksu riigi</w:t>
      </w:r>
      <w:r w:rsidRPr="00E16A93">
        <w:rPr>
          <w:rFonts w:ascii="Times New Roman" w:hAnsi="Times New Roman" w:cs="Times New Roman"/>
          <w:sz w:val="24"/>
          <w:szCs w:val="24"/>
        </w:rPr>
        <w:t>kassasse</w:t>
      </w:r>
      <w:r w:rsidR="00FB3183" w:rsidRPr="00E16A93">
        <w:rPr>
          <w:rFonts w:ascii="Times New Roman" w:hAnsi="Times New Roman" w:cs="Times New Roman"/>
          <w:sz w:val="24"/>
          <w:szCs w:val="24"/>
        </w:rPr>
        <w:t xml:space="preserve"> jaotumine</w:t>
      </w:r>
      <w:r w:rsidRPr="00E16A93">
        <w:rPr>
          <w:rFonts w:ascii="Times New Roman" w:hAnsi="Times New Roman" w:cs="Times New Roman"/>
          <w:sz w:val="24"/>
          <w:szCs w:val="24"/>
        </w:rPr>
        <w:t>, st proportsioonid sotsiaalkindlustusmaksete, üksikisiku,</w:t>
      </w:r>
      <w:r w:rsidR="00FB3183" w:rsidRPr="00E16A93">
        <w:rPr>
          <w:rFonts w:ascii="Times New Roman" w:hAnsi="Times New Roman" w:cs="Times New Roman"/>
          <w:sz w:val="24"/>
          <w:szCs w:val="24"/>
        </w:rPr>
        <w:t xml:space="preserve"> </w:t>
      </w:r>
      <w:r w:rsidRPr="00E16A93">
        <w:rPr>
          <w:rFonts w:ascii="Times New Roman" w:hAnsi="Times New Roman" w:cs="Times New Roman"/>
          <w:sz w:val="24"/>
          <w:szCs w:val="24"/>
        </w:rPr>
        <w:t xml:space="preserve">ettevõtte tulumaksu konto vahel, </w:t>
      </w:r>
      <w:r w:rsidR="00FB3183" w:rsidRPr="00E16A93">
        <w:rPr>
          <w:rFonts w:ascii="Times New Roman" w:hAnsi="Times New Roman" w:cs="Times New Roman"/>
          <w:sz w:val="24"/>
          <w:szCs w:val="24"/>
        </w:rPr>
        <w:t xml:space="preserve">on toodud seaduse artiklis </w:t>
      </w:r>
      <w:r w:rsidR="00E33A3E" w:rsidRPr="00E16A93">
        <w:rPr>
          <w:rFonts w:ascii="Times New Roman" w:hAnsi="Times New Roman" w:cs="Times New Roman"/>
          <w:sz w:val="24"/>
          <w:szCs w:val="24"/>
        </w:rPr>
        <w:t>8</w:t>
      </w:r>
      <w:r w:rsidR="00E16A93">
        <w:rPr>
          <w:rFonts w:ascii="Times New Roman" w:hAnsi="Times New Roman" w:cs="Times New Roman"/>
          <w:sz w:val="24"/>
          <w:szCs w:val="24"/>
        </w:rPr>
        <w:t>.</w:t>
      </w:r>
      <w:bookmarkStart w:id="0" w:name="_GoBack"/>
      <w:bookmarkEnd w:id="0"/>
      <w:r w:rsidR="00E33A3E" w:rsidRPr="00E16A93">
        <w:rPr>
          <w:rStyle w:val="Allmrkuseviide"/>
          <w:rFonts w:ascii="Times New Roman" w:hAnsi="Times New Roman" w:cs="Times New Roman"/>
          <w:sz w:val="24"/>
          <w:szCs w:val="24"/>
        </w:rPr>
        <w:footnoteReference w:id="6"/>
      </w:r>
    </w:p>
    <w:p w:rsidR="00C90A46" w:rsidRPr="00E16A93" w:rsidRDefault="00BE6D9E" w:rsidP="00BE6D9E">
      <w:pPr>
        <w:jc w:val="both"/>
        <w:rPr>
          <w:rFonts w:ascii="Times New Roman" w:hAnsi="Times New Roman" w:cs="Times New Roman"/>
          <w:sz w:val="24"/>
          <w:szCs w:val="24"/>
        </w:rPr>
      </w:pPr>
      <w:r w:rsidRPr="00E16A93">
        <w:rPr>
          <w:rFonts w:ascii="Times New Roman" w:hAnsi="Times New Roman" w:cs="Times New Roman"/>
          <w:sz w:val="24"/>
          <w:szCs w:val="24"/>
          <w:u w:val="single"/>
        </w:rPr>
        <w:t>Kokkuvõtteks</w:t>
      </w:r>
      <w:r w:rsidRPr="00E16A93">
        <w:rPr>
          <w:rFonts w:ascii="Times New Roman" w:hAnsi="Times New Roman" w:cs="Times New Roman"/>
          <w:sz w:val="24"/>
          <w:szCs w:val="24"/>
        </w:rPr>
        <w:t xml:space="preserve"> olgu lisatud, et mikroettevõtte maksu seadus on Lätis aktuaalne ka edaspidi.</w:t>
      </w:r>
      <w:r w:rsidR="00FB3183" w:rsidRPr="00E16A93">
        <w:rPr>
          <w:rFonts w:ascii="Times New Roman" w:hAnsi="Times New Roman" w:cs="Times New Roman"/>
          <w:sz w:val="24"/>
          <w:szCs w:val="24"/>
        </w:rPr>
        <w:t xml:space="preserve"> Tegeldakse mikroettevõtte töötajate sotsiaalse kaitse ja ebaausa konkurentsi aspektidega. </w:t>
      </w:r>
      <w:r w:rsidRPr="00E16A93">
        <w:rPr>
          <w:rFonts w:ascii="Times New Roman" w:hAnsi="Times New Roman" w:cs="Times New Roman"/>
          <w:sz w:val="24"/>
          <w:szCs w:val="24"/>
        </w:rPr>
        <w:t xml:space="preserve">Käesoleva aasta augustiks töötatakse välja valdkonnad, kus ei lubata mikroettevõtja staatust. </w:t>
      </w:r>
      <w:r w:rsidR="000B7714" w:rsidRPr="00E16A93">
        <w:rPr>
          <w:rFonts w:ascii="Times New Roman" w:hAnsi="Times New Roman" w:cs="Times New Roman"/>
          <w:sz w:val="24"/>
          <w:szCs w:val="24"/>
        </w:rPr>
        <w:t>Seda t</w:t>
      </w:r>
      <w:r w:rsidR="00103C1C" w:rsidRPr="00E16A93">
        <w:rPr>
          <w:rFonts w:ascii="Times New Roman" w:hAnsi="Times New Roman" w:cs="Times New Roman"/>
          <w:sz w:val="24"/>
          <w:szCs w:val="24"/>
        </w:rPr>
        <w:t xml:space="preserve">õenäoliselt </w:t>
      </w:r>
      <w:r w:rsidR="000B7714" w:rsidRPr="00E16A93">
        <w:rPr>
          <w:rFonts w:ascii="Times New Roman" w:hAnsi="Times New Roman" w:cs="Times New Roman"/>
          <w:sz w:val="24"/>
          <w:szCs w:val="24"/>
        </w:rPr>
        <w:t xml:space="preserve">just </w:t>
      </w:r>
      <w:r w:rsidR="00103C1C" w:rsidRPr="00E16A93">
        <w:rPr>
          <w:rFonts w:ascii="Times New Roman" w:hAnsi="Times New Roman" w:cs="Times New Roman"/>
          <w:sz w:val="24"/>
          <w:szCs w:val="24"/>
        </w:rPr>
        <w:t>ebaausa konkurentsi vältimiseks</w:t>
      </w:r>
      <w:r w:rsidR="000B7714" w:rsidRPr="00E16A93">
        <w:rPr>
          <w:rFonts w:ascii="Times New Roman" w:hAnsi="Times New Roman" w:cs="Times New Roman"/>
          <w:sz w:val="24"/>
          <w:szCs w:val="24"/>
        </w:rPr>
        <w:t xml:space="preserve"> olukorras</w:t>
      </w:r>
      <w:r w:rsidR="00103C1C" w:rsidRPr="00E16A93">
        <w:rPr>
          <w:rFonts w:ascii="Times New Roman" w:hAnsi="Times New Roman" w:cs="Times New Roman"/>
          <w:sz w:val="24"/>
          <w:szCs w:val="24"/>
        </w:rPr>
        <w:t>, kus ettevõtted</w:t>
      </w:r>
      <w:r w:rsidR="00B326C0" w:rsidRPr="00E16A93">
        <w:rPr>
          <w:rFonts w:ascii="Times New Roman" w:hAnsi="Times New Roman" w:cs="Times New Roman"/>
          <w:sz w:val="24"/>
          <w:szCs w:val="24"/>
        </w:rPr>
        <w:t>, kes ei ole mikroettevõtteks registreerinud,</w:t>
      </w:r>
      <w:r w:rsidR="00103C1C" w:rsidRPr="00E16A93">
        <w:rPr>
          <w:rFonts w:ascii="Times New Roman" w:hAnsi="Times New Roman" w:cs="Times New Roman"/>
          <w:sz w:val="24"/>
          <w:szCs w:val="24"/>
        </w:rPr>
        <w:t xml:space="preserve"> maksavad rohkem makse</w:t>
      </w:r>
      <w:r w:rsidR="000B7714" w:rsidRPr="00E16A93">
        <w:rPr>
          <w:rFonts w:ascii="Times New Roman" w:hAnsi="Times New Roman" w:cs="Times New Roman"/>
          <w:sz w:val="24"/>
          <w:szCs w:val="24"/>
        </w:rPr>
        <w:t xml:space="preserve">, aga mikroettevõtjaks registreerunud ettevõtte madalam maks võimaldab nendel teenuseid ja tooteid madalamalt hinnastada. </w:t>
      </w:r>
      <w:r w:rsidR="00103C1C" w:rsidRPr="00E16A93">
        <w:rPr>
          <w:rFonts w:ascii="Times New Roman" w:hAnsi="Times New Roman" w:cs="Times New Roman"/>
          <w:sz w:val="24"/>
          <w:szCs w:val="24"/>
        </w:rPr>
        <w:t xml:space="preserve"> </w:t>
      </w:r>
    </w:p>
    <w:p w:rsidR="00BE6D9E" w:rsidRPr="00E16A93" w:rsidRDefault="00FB3183" w:rsidP="00BE6D9E">
      <w:pPr>
        <w:jc w:val="both"/>
        <w:rPr>
          <w:rFonts w:ascii="Times New Roman" w:hAnsi="Times New Roman" w:cs="Times New Roman"/>
          <w:sz w:val="24"/>
          <w:szCs w:val="24"/>
        </w:rPr>
      </w:pPr>
      <w:r w:rsidRPr="00E16A93">
        <w:rPr>
          <w:rFonts w:ascii="Times New Roman" w:hAnsi="Times New Roman" w:cs="Times New Roman"/>
          <w:sz w:val="24"/>
          <w:szCs w:val="24"/>
        </w:rPr>
        <w:t>Üldine eesmärk seaduse vastuvõtmisel</w:t>
      </w:r>
      <w:r w:rsidR="000B7714" w:rsidRPr="00E16A93">
        <w:rPr>
          <w:rFonts w:ascii="Times New Roman" w:hAnsi="Times New Roman" w:cs="Times New Roman"/>
          <w:sz w:val="24"/>
          <w:szCs w:val="24"/>
        </w:rPr>
        <w:t>, mis oli</w:t>
      </w:r>
      <w:r w:rsidRPr="00E16A93">
        <w:rPr>
          <w:rFonts w:ascii="Times New Roman" w:hAnsi="Times New Roman" w:cs="Times New Roman"/>
          <w:sz w:val="24"/>
          <w:szCs w:val="24"/>
        </w:rPr>
        <w:t xml:space="preserve"> tööpuuduse vähendamine ja soodsate tingimuste loomine töötu</w:t>
      </w:r>
      <w:r w:rsidR="000B7714" w:rsidRPr="00E16A93">
        <w:rPr>
          <w:rFonts w:ascii="Times New Roman" w:hAnsi="Times New Roman" w:cs="Times New Roman"/>
          <w:sz w:val="24"/>
          <w:szCs w:val="24"/>
        </w:rPr>
        <w:t xml:space="preserve">tele </w:t>
      </w:r>
      <w:r w:rsidRPr="00E16A93">
        <w:rPr>
          <w:rFonts w:ascii="Times New Roman" w:hAnsi="Times New Roman" w:cs="Times New Roman"/>
          <w:sz w:val="24"/>
          <w:szCs w:val="24"/>
        </w:rPr>
        <w:t>iseendale tööandja</w:t>
      </w:r>
      <w:r w:rsidR="000B7714" w:rsidRPr="00E16A93">
        <w:rPr>
          <w:rFonts w:ascii="Times New Roman" w:hAnsi="Times New Roman" w:cs="Times New Roman"/>
          <w:sz w:val="24"/>
          <w:szCs w:val="24"/>
        </w:rPr>
        <w:t>ks olemise näol, on usutavasti täidetud.</w:t>
      </w:r>
    </w:p>
    <w:p w:rsidR="00BE6D9E" w:rsidRPr="00E16A93" w:rsidRDefault="00BE6D9E" w:rsidP="00BE6D9E">
      <w:pPr>
        <w:pStyle w:val="Vahedeta"/>
        <w:rPr>
          <w:rFonts w:ascii="Times New Roman" w:hAnsi="Times New Roman" w:cs="Times New Roman"/>
          <w:sz w:val="24"/>
          <w:szCs w:val="24"/>
        </w:rPr>
      </w:pPr>
    </w:p>
    <w:p w:rsidR="000B7714" w:rsidRPr="00E16A93" w:rsidRDefault="000B7714" w:rsidP="00BE6D9E">
      <w:pPr>
        <w:pStyle w:val="Vahedeta"/>
        <w:rPr>
          <w:rFonts w:ascii="Times New Roman" w:hAnsi="Times New Roman" w:cs="Times New Roman"/>
          <w:sz w:val="24"/>
          <w:szCs w:val="24"/>
        </w:rPr>
      </w:pPr>
    </w:p>
    <w:p w:rsidR="00BE6D9E" w:rsidRPr="00E16A93" w:rsidRDefault="00BE6D9E" w:rsidP="00BE6D9E">
      <w:pPr>
        <w:pStyle w:val="Vahedeta"/>
        <w:rPr>
          <w:rFonts w:ascii="Times New Roman" w:hAnsi="Times New Roman" w:cs="Times New Roman"/>
          <w:sz w:val="24"/>
          <w:szCs w:val="24"/>
        </w:rPr>
      </w:pPr>
      <w:r w:rsidRPr="00E16A93">
        <w:rPr>
          <w:rFonts w:ascii="Times New Roman" w:hAnsi="Times New Roman" w:cs="Times New Roman"/>
          <w:sz w:val="24"/>
          <w:szCs w:val="24"/>
        </w:rPr>
        <w:t>Kai Raudkivi</w:t>
      </w:r>
    </w:p>
    <w:p w:rsidR="00BE6D9E" w:rsidRPr="00E16A93" w:rsidRDefault="00BE6D9E" w:rsidP="00BE6D9E">
      <w:pPr>
        <w:pStyle w:val="Vahedeta"/>
        <w:rPr>
          <w:rFonts w:ascii="Times New Roman" w:hAnsi="Times New Roman" w:cs="Times New Roman"/>
          <w:sz w:val="24"/>
          <w:szCs w:val="24"/>
        </w:rPr>
      </w:pPr>
      <w:r w:rsidRPr="00E16A93">
        <w:rPr>
          <w:rFonts w:ascii="Times New Roman" w:hAnsi="Times New Roman" w:cs="Times New Roman"/>
          <w:sz w:val="24"/>
          <w:szCs w:val="24"/>
        </w:rPr>
        <w:t>ÕAO nõunik</w:t>
      </w:r>
    </w:p>
    <w:p w:rsidR="00BE6D9E" w:rsidRPr="00E16A93" w:rsidRDefault="00BE6D9E" w:rsidP="00BE6D9E">
      <w:pPr>
        <w:jc w:val="both"/>
        <w:rPr>
          <w:rFonts w:ascii="Times New Roman" w:hAnsi="Times New Roman" w:cs="Times New Roman"/>
          <w:sz w:val="24"/>
          <w:szCs w:val="24"/>
        </w:rPr>
      </w:pPr>
    </w:p>
    <w:p w:rsidR="00BE6D9E" w:rsidRPr="00E16A93" w:rsidRDefault="00BE6D9E" w:rsidP="00BE6D9E">
      <w:pPr>
        <w:rPr>
          <w:rFonts w:ascii="Times New Roman" w:hAnsi="Times New Roman" w:cs="Times New Roman"/>
          <w:sz w:val="24"/>
          <w:szCs w:val="24"/>
        </w:rPr>
      </w:pPr>
      <w:r w:rsidRPr="00E16A93">
        <w:rPr>
          <w:rFonts w:ascii="Times New Roman" w:hAnsi="Times New Roman" w:cs="Times New Roman"/>
          <w:sz w:val="24"/>
          <w:szCs w:val="24"/>
        </w:rPr>
        <w:t xml:space="preserve">Kasutatud allikad: </w:t>
      </w:r>
    </w:p>
    <w:p w:rsidR="00BE6D9E" w:rsidRPr="00E16A93" w:rsidRDefault="00BE6D9E" w:rsidP="00BE6D9E">
      <w:pPr>
        <w:pStyle w:val="Loendilik"/>
        <w:numPr>
          <w:ilvl w:val="0"/>
          <w:numId w:val="4"/>
        </w:numPr>
        <w:rPr>
          <w:rFonts w:ascii="Times New Roman" w:hAnsi="Times New Roman" w:cs="Times New Roman"/>
          <w:sz w:val="24"/>
          <w:szCs w:val="24"/>
        </w:rPr>
      </w:pPr>
      <w:proofErr w:type="spellStart"/>
      <w:r w:rsidRPr="00E16A93">
        <w:rPr>
          <w:rFonts w:ascii="Times New Roman" w:hAnsi="Times New Roman" w:cs="Times New Roman"/>
          <w:sz w:val="24"/>
          <w:szCs w:val="24"/>
        </w:rPr>
        <w:t>Bruna</w:t>
      </w:r>
      <w:proofErr w:type="spellEnd"/>
      <w:r w:rsidRPr="00E16A93">
        <w:rPr>
          <w:rFonts w:ascii="Times New Roman" w:hAnsi="Times New Roman" w:cs="Times New Roman"/>
          <w:sz w:val="24"/>
          <w:szCs w:val="24"/>
        </w:rPr>
        <w:t xml:space="preserve">, I.; </w:t>
      </w:r>
      <w:proofErr w:type="spellStart"/>
      <w:r w:rsidRPr="00E16A93">
        <w:rPr>
          <w:rFonts w:ascii="Times New Roman" w:hAnsi="Times New Roman" w:cs="Times New Roman"/>
          <w:sz w:val="24"/>
          <w:szCs w:val="24"/>
        </w:rPr>
        <w:t>Sneidere</w:t>
      </w:r>
      <w:proofErr w:type="spellEnd"/>
      <w:r w:rsidRPr="00E16A93">
        <w:rPr>
          <w:rFonts w:ascii="Times New Roman" w:hAnsi="Times New Roman" w:cs="Times New Roman"/>
          <w:sz w:val="24"/>
          <w:szCs w:val="24"/>
        </w:rPr>
        <w:t xml:space="preserve">, R. (2011) </w:t>
      </w:r>
      <w:proofErr w:type="spellStart"/>
      <w:r w:rsidRPr="00E16A93">
        <w:rPr>
          <w:rFonts w:ascii="Times New Roman" w:hAnsi="Times New Roman" w:cs="Times New Roman"/>
          <w:sz w:val="24"/>
          <w:szCs w:val="24"/>
        </w:rPr>
        <w:t>The</w:t>
      </w:r>
      <w:proofErr w:type="spellEnd"/>
      <w:r w:rsidRPr="00E16A93">
        <w:rPr>
          <w:rFonts w:ascii="Times New Roman" w:hAnsi="Times New Roman" w:cs="Times New Roman"/>
          <w:sz w:val="24"/>
          <w:szCs w:val="24"/>
        </w:rPr>
        <w:t xml:space="preserve"> </w:t>
      </w:r>
      <w:proofErr w:type="spellStart"/>
      <w:r w:rsidRPr="00E16A93">
        <w:rPr>
          <w:rFonts w:ascii="Times New Roman" w:hAnsi="Times New Roman" w:cs="Times New Roman"/>
          <w:sz w:val="24"/>
          <w:szCs w:val="24"/>
        </w:rPr>
        <w:t>practice</w:t>
      </w:r>
      <w:proofErr w:type="spellEnd"/>
      <w:r w:rsidRPr="00E16A93">
        <w:rPr>
          <w:rFonts w:ascii="Times New Roman" w:hAnsi="Times New Roman" w:cs="Times New Roman"/>
          <w:sz w:val="24"/>
          <w:szCs w:val="24"/>
        </w:rPr>
        <w:t xml:space="preserve"> of </w:t>
      </w:r>
      <w:proofErr w:type="spellStart"/>
      <w:r w:rsidRPr="00E16A93">
        <w:rPr>
          <w:rFonts w:ascii="Times New Roman" w:hAnsi="Times New Roman" w:cs="Times New Roman"/>
          <w:sz w:val="24"/>
          <w:szCs w:val="24"/>
        </w:rPr>
        <w:t>small</w:t>
      </w:r>
      <w:proofErr w:type="spellEnd"/>
      <w:r w:rsidRPr="00E16A93">
        <w:rPr>
          <w:rFonts w:ascii="Times New Roman" w:hAnsi="Times New Roman" w:cs="Times New Roman"/>
          <w:sz w:val="24"/>
          <w:szCs w:val="24"/>
        </w:rPr>
        <w:t xml:space="preserve"> </w:t>
      </w:r>
      <w:proofErr w:type="spellStart"/>
      <w:r w:rsidRPr="00E16A93">
        <w:rPr>
          <w:rFonts w:ascii="Times New Roman" w:hAnsi="Times New Roman" w:cs="Times New Roman"/>
          <w:sz w:val="24"/>
          <w:szCs w:val="24"/>
        </w:rPr>
        <w:t>business</w:t>
      </w:r>
      <w:proofErr w:type="spellEnd"/>
      <w:r w:rsidRPr="00E16A93">
        <w:rPr>
          <w:rFonts w:ascii="Times New Roman" w:hAnsi="Times New Roman" w:cs="Times New Roman"/>
          <w:sz w:val="24"/>
          <w:szCs w:val="24"/>
        </w:rPr>
        <w:t xml:space="preserve"> </w:t>
      </w:r>
      <w:proofErr w:type="spellStart"/>
      <w:r w:rsidRPr="00E16A93">
        <w:rPr>
          <w:rFonts w:ascii="Times New Roman" w:hAnsi="Times New Roman" w:cs="Times New Roman"/>
          <w:sz w:val="24"/>
          <w:szCs w:val="24"/>
        </w:rPr>
        <w:t>activities</w:t>
      </w:r>
      <w:proofErr w:type="spellEnd"/>
      <w:r w:rsidRPr="00E16A93">
        <w:rPr>
          <w:rFonts w:ascii="Times New Roman" w:hAnsi="Times New Roman" w:cs="Times New Roman"/>
          <w:sz w:val="24"/>
          <w:szCs w:val="24"/>
        </w:rPr>
        <w:t xml:space="preserve"> in </w:t>
      </w:r>
      <w:proofErr w:type="spellStart"/>
      <w:r w:rsidRPr="00E16A93">
        <w:rPr>
          <w:rFonts w:ascii="Times New Roman" w:hAnsi="Times New Roman" w:cs="Times New Roman"/>
          <w:sz w:val="24"/>
          <w:szCs w:val="24"/>
        </w:rPr>
        <w:t>Latvia</w:t>
      </w:r>
      <w:proofErr w:type="spellEnd"/>
      <w:r w:rsidRPr="00E16A93">
        <w:rPr>
          <w:rFonts w:ascii="Times New Roman" w:hAnsi="Times New Roman" w:cs="Times New Roman"/>
          <w:sz w:val="24"/>
          <w:szCs w:val="24"/>
        </w:rPr>
        <w:t xml:space="preserve">. International </w:t>
      </w:r>
      <w:proofErr w:type="spellStart"/>
      <w:r w:rsidRPr="00E16A93">
        <w:rPr>
          <w:rFonts w:ascii="Times New Roman" w:hAnsi="Times New Roman" w:cs="Times New Roman"/>
          <w:sz w:val="24"/>
          <w:szCs w:val="24"/>
        </w:rPr>
        <w:t>Conference</w:t>
      </w:r>
      <w:proofErr w:type="spellEnd"/>
      <w:r w:rsidRPr="00E16A93">
        <w:rPr>
          <w:rFonts w:ascii="Times New Roman" w:hAnsi="Times New Roman" w:cs="Times New Roman"/>
          <w:sz w:val="24"/>
          <w:szCs w:val="24"/>
        </w:rPr>
        <w:t xml:space="preserve"> On </w:t>
      </w:r>
      <w:proofErr w:type="spellStart"/>
      <w:r w:rsidRPr="00E16A93">
        <w:rPr>
          <w:rFonts w:ascii="Times New Roman" w:hAnsi="Times New Roman" w:cs="Times New Roman"/>
          <w:sz w:val="24"/>
          <w:szCs w:val="24"/>
        </w:rPr>
        <w:t>Applied</w:t>
      </w:r>
      <w:proofErr w:type="spellEnd"/>
      <w:r w:rsidRPr="00E16A93">
        <w:rPr>
          <w:rFonts w:ascii="Times New Roman" w:hAnsi="Times New Roman" w:cs="Times New Roman"/>
          <w:sz w:val="24"/>
          <w:szCs w:val="24"/>
        </w:rPr>
        <w:t xml:space="preserve"> </w:t>
      </w:r>
      <w:proofErr w:type="spellStart"/>
      <w:r w:rsidRPr="00E16A93">
        <w:rPr>
          <w:rFonts w:ascii="Times New Roman" w:hAnsi="Times New Roman" w:cs="Times New Roman"/>
          <w:sz w:val="24"/>
          <w:szCs w:val="24"/>
        </w:rPr>
        <w:t>Economics</w:t>
      </w:r>
      <w:proofErr w:type="spellEnd"/>
      <w:r w:rsidRPr="00E16A93">
        <w:rPr>
          <w:rFonts w:ascii="Times New Roman" w:hAnsi="Times New Roman" w:cs="Times New Roman"/>
          <w:sz w:val="24"/>
          <w:szCs w:val="24"/>
        </w:rPr>
        <w:t xml:space="preserve">.  </w:t>
      </w:r>
      <w:hyperlink r:id="rId8" w:history="1">
        <w:r w:rsidRPr="00E16A93">
          <w:rPr>
            <w:rStyle w:val="Hperlink"/>
            <w:rFonts w:ascii="Times New Roman" w:hAnsi="Times New Roman" w:cs="Times New Roman"/>
            <w:sz w:val="24"/>
            <w:szCs w:val="24"/>
          </w:rPr>
          <w:t>http://kastoria.teikoz.gr/icoae2/wordpress/wp-content/uploads/2011/10/010.pdf</w:t>
        </w:r>
      </w:hyperlink>
      <w:r w:rsidRPr="00E16A93">
        <w:rPr>
          <w:rFonts w:ascii="Times New Roman" w:hAnsi="Times New Roman" w:cs="Times New Roman"/>
          <w:sz w:val="24"/>
          <w:szCs w:val="24"/>
        </w:rPr>
        <w:t xml:space="preserve"> </w:t>
      </w:r>
    </w:p>
    <w:p w:rsidR="00BE6D9E" w:rsidRPr="00E16A93" w:rsidRDefault="00BE6D9E" w:rsidP="00BE6D9E">
      <w:pPr>
        <w:pStyle w:val="Loendilik"/>
        <w:numPr>
          <w:ilvl w:val="0"/>
          <w:numId w:val="4"/>
        </w:numPr>
        <w:rPr>
          <w:rFonts w:ascii="Times New Roman" w:hAnsi="Times New Roman" w:cs="Times New Roman"/>
          <w:sz w:val="24"/>
          <w:szCs w:val="24"/>
        </w:rPr>
      </w:pPr>
      <w:proofErr w:type="spellStart"/>
      <w:r w:rsidRPr="00E16A93">
        <w:rPr>
          <w:rFonts w:ascii="Times New Roman" w:hAnsi="Times New Roman" w:cs="Times New Roman"/>
          <w:sz w:val="24"/>
          <w:szCs w:val="24"/>
        </w:rPr>
        <w:t>Mikrouzņēmumu</w:t>
      </w:r>
      <w:proofErr w:type="spellEnd"/>
      <w:r w:rsidRPr="00E16A93">
        <w:rPr>
          <w:rFonts w:ascii="Times New Roman" w:hAnsi="Times New Roman" w:cs="Times New Roman"/>
          <w:sz w:val="24"/>
          <w:szCs w:val="24"/>
        </w:rPr>
        <w:t xml:space="preserve"> </w:t>
      </w:r>
      <w:proofErr w:type="spellStart"/>
      <w:r w:rsidRPr="00E16A93">
        <w:rPr>
          <w:rFonts w:ascii="Times New Roman" w:hAnsi="Times New Roman" w:cs="Times New Roman"/>
          <w:sz w:val="24"/>
          <w:szCs w:val="24"/>
        </w:rPr>
        <w:t>nodokļa</w:t>
      </w:r>
      <w:proofErr w:type="spellEnd"/>
      <w:r w:rsidRPr="00E16A93">
        <w:rPr>
          <w:rFonts w:ascii="Times New Roman" w:hAnsi="Times New Roman" w:cs="Times New Roman"/>
          <w:sz w:val="24"/>
          <w:szCs w:val="24"/>
        </w:rPr>
        <w:t xml:space="preserve"> </w:t>
      </w:r>
      <w:proofErr w:type="spellStart"/>
      <w:r w:rsidRPr="00E16A93">
        <w:rPr>
          <w:rFonts w:ascii="Times New Roman" w:hAnsi="Times New Roman" w:cs="Times New Roman"/>
          <w:sz w:val="24"/>
          <w:szCs w:val="24"/>
        </w:rPr>
        <w:t>likums</w:t>
      </w:r>
      <w:proofErr w:type="spellEnd"/>
      <w:r w:rsidRPr="00E16A93">
        <w:rPr>
          <w:rFonts w:ascii="Times New Roman" w:hAnsi="Times New Roman" w:cs="Times New Roman"/>
          <w:sz w:val="24"/>
          <w:szCs w:val="24"/>
        </w:rPr>
        <w:t xml:space="preserve">. </w:t>
      </w:r>
      <w:proofErr w:type="spellStart"/>
      <w:r w:rsidRPr="00E16A93">
        <w:rPr>
          <w:rFonts w:ascii="Times New Roman" w:hAnsi="Times New Roman" w:cs="Times New Roman"/>
          <w:sz w:val="24"/>
          <w:szCs w:val="24"/>
        </w:rPr>
        <w:t>Attēlotā</w:t>
      </w:r>
      <w:proofErr w:type="spellEnd"/>
      <w:r w:rsidRPr="00E16A93">
        <w:rPr>
          <w:rFonts w:ascii="Times New Roman" w:hAnsi="Times New Roman" w:cs="Times New Roman"/>
          <w:sz w:val="24"/>
          <w:szCs w:val="24"/>
        </w:rPr>
        <w:t xml:space="preserve"> </w:t>
      </w:r>
      <w:proofErr w:type="spellStart"/>
      <w:r w:rsidRPr="00E16A93">
        <w:rPr>
          <w:rFonts w:ascii="Times New Roman" w:hAnsi="Times New Roman" w:cs="Times New Roman"/>
          <w:sz w:val="24"/>
          <w:szCs w:val="24"/>
        </w:rPr>
        <w:t>redakcija</w:t>
      </w:r>
      <w:proofErr w:type="spellEnd"/>
      <w:r w:rsidRPr="00E16A93">
        <w:rPr>
          <w:rFonts w:ascii="Times New Roman" w:hAnsi="Times New Roman" w:cs="Times New Roman"/>
          <w:sz w:val="24"/>
          <w:szCs w:val="24"/>
        </w:rPr>
        <w:t xml:space="preserve">: 13.05.2015. - 31.12.2015 </w:t>
      </w:r>
      <w:hyperlink r:id="rId9" w:history="1">
        <w:r w:rsidRPr="00E16A93">
          <w:rPr>
            <w:rStyle w:val="Hperlink"/>
            <w:rFonts w:ascii="Times New Roman" w:hAnsi="Times New Roman" w:cs="Times New Roman"/>
            <w:sz w:val="24"/>
            <w:szCs w:val="24"/>
          </w:rPr>
          <w:t>http://likumi.lv/doc.php?id=215302</w:t>
        </w:r>
      </w:hyperlink>
      <w:r w:rsidRPr="00E16A93">
        <w:rPr>
          <w:rFonts w:ascii="Times New Roman" w:hAnsi="Times New Roman" w:cs="Times New Roman"/>
          <w:sz w:val="24"/>
          <w:szCs w:val="24"/>
        </w:rPr>
        <w:t xml:space="preserve"> </w:t>
      </w:r>
    </w:p>
    <w:p w:rsidR="00BE6D9E" w:rsidRPr="00E16A93" w:rsidRDefault="00BE6D9E" w:rsidP="00BE6D9E">
      <w:pPr>
        <w:pStyle w:val="Loendilik"/>
        <w:numPr>
          <w:ilvl w:val="0"/>
          <w:numId w:val="4"/>
        </w:numPr>
        <w:rPr>
          <w:rFonts w:ascii="Times New Roman" w:hAnsi="Times New Roman" w:cs="Times New Roman"/>
          <w:sz w:val="24"/>
          <w:szCs w:val="24"/>
        </w:rPr>
      </w:pPr>
      <w:proofErr w:type="spellStart"/>
      <w:r w:rsidRPr="00E16A93">
        <w:rPr>
          <w:rFonts w:ascii="Times New Roman" w:hAnsi="Times New Roman" w:cs="Times New Roman"/>
          <w:sz w:val="24"/>
          <w:szCs w:val="24"/>
        </w:rPr>
        <w:t>Micro-enterprises</w:t>
      </w:r>
      <w:proofErr w:type="spellEnd"/>
      <w:r w:rsidRPr="00E16A93">
        <w:rPr>
          <w:rFonts w:ascii="Times New Roman" w:hAnsi="Times New Roman" w:cs="Times New Roman"/>
          <w:sz w:val="24"/>
          <w:szCs w:val="24"/>
        </w:rPr>
        <w:t xml:space="preserve"> </w:t>
      </w:r>
      <w:proofErr w:type="spellStart"/>
      <w:r w:rsidRPr="00E16A93">
        <w:rPr>
          <w:rFonts w:ascii="Times New Roman" w:hAnsi="Times New Roman" w:cs="Times New Roman"/>
          <w:sz w:val="24"/>
          <w:szCs w:val="24"/>
        </w:rPr>
        <w:t>Tax</w:t>
      </w:r>
      <w:proofErr w:type="spellEnd"/>
      <w:r w:rsidRPr="00E16A93">
        <w:rPr>
          <w:rFonts w:ascii="Times New Roman" w:hAnsi="Times New Roman" w:cs="Times New Roman"/>
          <w:sz w:val="24"/>
          <w:szCs w:val="24"/>
        </w:rPr>
        <w:t xml:space="preserve"> </w:t>
      </w:r>
      <w:proofErr w:type="spellStart"/>
      <w:r w:rsidRPr="00E16A93">
        <w:rPr>
          <w:rFonts w:ascii="Times New Roman" w:hAnsi="Times New Roman" w:cs="Times New Roman"/>
          <w:sz w:val="24"/>
          <w:szCs w:val="24"/>
        </w:rPr>
        <w:t>Law</w:t>
      </w:r>
      <w:proofErr w:type="spellEnd"/>
      <w:r w:rsidRPr="00E16A93">
        <w:rPr>
          <w:rFonts w:ascii="Times New Roman" w:hAnsi="Times New Roman" w:cs="Times New Roman"/>
          <w:sz w:val="24"/>
          <w:szCs w:val="24"/>
        </w:rPr>
        <w:t>. Ingliskeelne tõlge 2010.aastal vastuvõetud seadusest.</w:t>
      </w:r>
    </w:p>
    <w:p w:rsidR="00BE6D9E" w:rsidRPr="00E16A93" w:rsidRDefault="00BE6D9E" w:rsidP="00BE6D9E">
      <w:pPr>
        <w:pStyle w:val="Loendilik"/>
        <w:numPr>
          <w:ilvl w:val="0"/>
          <w:numId w:val="4"/>
        </w:numPr>
        <w:rPr>
          <w:rFonts w:ascii="Times New Roman" w:hAnsi="Times New Roman" w:cs="Times New Roman"/>
          <w:sz w:val="24"/>
          <w:szCs w:val="24"/>
        </w:rPr>
      </w:pPr>
      <w:proofErr w:type="spellStart"/>
      <w:r w:rsidRPr="00E16A93">
        <w:rPr>
          <w:rFonts w:ascii="Times New Roman" w:hAnsi="Times New Roman" w:cs="Times New Roman"/>
          <w:sz w:val="24"/>
          <w:szCs w:val="24"/>
        </w:rPr>
        <w:t>Ministry</w:t>
      </w:r>
      <w:proofErr w:type="spellEnd"/>
      <w:r w:rsidRPr="00E16A93">
        <w:rPr>
          <w:rFonts w:ascii="Times New Roman" w:hAnsi="Times New Roman" w:cs="Times New Roman"/>
          <w:sz w:val="24"/>
          <w:szCs w:val="24"/>
        </w:rPr>
        <w:t xml:space="preserve"> of </w:t>
      </w:r>
      <w:proofErr w:type="spellStart"/>
      <w:r w:rsidRPr="00E16A93">
        <w:rPr>
          <w:rFonts w:ascii="Times New Roman" w:hAnsi="Times New Roman" w:cs="Times New Roman"/>
          <w:sz w:val="24"/>
          <w:szCs w:val="24"/>
        </w:rPr>
        <w:t>Economics</w:t>
      </w:r>
      <w:proofErr w:type="spellEnd"/>
      <w:r w:rsidRPr="00E16A93">
        <w:rPr>
          <w:rFonts w:ascii="Times New Roman" w:hAnsi="Times New Roman" w:cs="Times New Roman"/>
          <w:sz w:val="24"/>
          <w:szCs w:val="24"/>
        </w:rPr>
        <w:t xml:space="preserve"> of </w:t>
      </w:r>
      <w:proofErr w:type="spellStart"/>
      <w:r w:rsidRPr="00E16A93">
        <w:rPr>
          <w:rFonts w:ascii="Times New Roman" w:hAnsi="Times New Roman" w:cs="Times New Roman"/>
          <w:sz w:val="24"/>
          <w:szCs w:val="24"/>
        </w:rPr>
        <w:t>the</w:t>
      </w:r>
      <w:proofErr w:type="spellEnd"/>
      <w:r w:rsidRPr="00E16A93">
        <w:rPr>
          <w:rFonts w:ascii="Times New Roman" w:hAnsi="Times New Roman" w:cs="Times New Roman"/>
          <w:sz w:val="24"/>
          <w:szCs w:val="24"/>
        </w:rPr>
        <w:t xml:space="preserve"> </w:t>
      </w:r>
      <w:proofErr w:type="spellStart"/>
      <w:r w:rsidRPr="00E16A93">
        <w:rPr>
          <w:rFonts w:ascii="Times New Roman" w:hAnsi="Times New Roman" w:cs="Times New Roman"/>
          <w:sz w:val="24"/>
          <w:szCs w:val="24"/>
        </w:rPr>
        <w:t>Republic</w:t>
      </w:r>
      <w:proofErr w:type="spellEnd"/>
      <w:r w:rsidRPr="00E16A93">
        <w:rPr>
          <w:rFonts w:ascii="Times New Roman" w:hAnsi="Times New Roman" w:cs="Times New Roman"/>
          <w:sz w:val="24"/>
          <w:szCs w:val="24"/>
        </w:rPr>
        <w:t xml:space="preserve"> of </w:t>
      </w:r>
      <w:proofErr w:type="spellStart"/>
      <w:r w:rsidRPr="00E16A93">
        <w:rPr>
          <w:rFonts w:ascii="Times New Roman" w:hAnsi="Times New Roman" w:cs="Times New Roman"/>
          <w:sz w:val="24"/>
          <w:szCs w:val="24"/>
        </w:rPr>
        <w:t>Latvia</w:t>
      </w:r>
      <w:proofErr w:type="spellEnd"/>
      <w:r w:rsidRPr="00E16A93">
        <w:rPr>
          <w:rFonts w:ascii="Times New Roman" w:hAnsi="Times New Roman" w:cs="Times New Roman"/>
          <w:sz w:val="24"/>
          <w:szCs w:val="24"/>
        </w:rPr>
        <w:t xml:space="preserve">. </w:t>
      </w:r>
      <w:proofErr w:type="spellStart"/>
      <w:r w:rsidRPr="00E16A93">
        <w:rPr>
          <w:rFonts w:ascii="Times New Roman" w:hAnsi="Times New Roman" w:cs="Times New Roman"/>
          <w:sz w:val="24"/>
          <w:szCs w:val="24"/>
        </w:rPr>
        <w:t>Report</w:t>
      </w:r>
      <w:proofErr w:type="spellEnd"/>
      <w:r w:rsidRPr="00E16A93">
        <w:rPr>
          <w:rFonts w:ascii="Times New Roman" w:hAnsi="Times New Roman" w:cs="Times New Roman"/>
          <w:sz w:val="24"/>
          <w:szCs w:val="24"/>
        </w:rPr>
        <w:t xml:space="preserve"> on </w:t>
      </w:r>
      <w:proofErr w:type="spellStart"/>
      <w:r w:rsidRPr="00E16A93">
        <w:rPr>
          <w:rFonts w:ascii="Times New Roman" w:hAnsi="Times New Roman" w:cs="Times New Roman"/>
          <w:sz w:val="24"/>
          <w:szCs w:val="24"/>
        </w:rPr>
        <w:t>the</w:t>
      </w:r>
      <w:proofErr w:type="spellEnd"/>
      <w:r w:rsidRPr="00E16A93">
        <w:rPr>
          <w:rFonts w:ascii="Times New Roman" w:hAnsi="Times New Roman" w:cs="Times New Roman"/>
          <w:sz w:val="24"/>
          <w:szCs w:val="24"/>
        </w:rPr>
        <w:t xml:space="preserve"> </w:t>
      </w:r>
      <w:proofErr w:type="spellStart"/>
      <w:r w:rsidRPr="00E16A93">
        <w:rPr>
          <w:rFonts w:ascii="Times New Roman" w:hAnsi="Times New Roman" w:cs="Times New Roman"/>
          <w:sz w:val="24"/>
          <w:szCs w:val="24"/>
        </w:rPr>
        <w:t>Economic</w:t>
      </w:r>
      <w:proofErr w:type="spellEnd"/>
      <w:r w:rsidRPr="00E16A93">
        <w:rPr>
          <w:rFonts w:ascii="Times New Roman" w:hAnsi="Times New Roman" w:cs="Times New Roman"/>
          <w:sz w:val="24"/>
          <w:szCs w:val="24"/>
        </w:rPr>
        <w:t xml:space="preserve"> </w:t>
      </w:r>
      <w:proofErr w:type="spellStart"/>
      <w:r w:rsidRPr="00E16A93">
        <w:rPr>
          <w:rFonts w:ascii="Times New Roman" w:hAnsi="Times New Roman" w:cs="Times New Roman"/>
          <w:sz w:val="24"/>
          <w:szCs w:val="24"/>
        </w:rPr>
        <w:t>Development</w:t>
      </w:r>
      <w:proofErr w:type="spellEnd"/>
      <w:r w:rsidRPr="00E16A93">
        <w:rPr>
          <w:rFonts w:ascii="Times New Roman" w:hAnsi="Times New Roman" w:cs="Times New Roman"/>
          <w:sz w:val="24"/>
          <w:szCs w:val="24"/>
        </w:rPr>
        <w:t xml:space="preserve"> of </w:t>
      </w:r>
      <w:proofErr w:type="spellStart"/>
      <w:r w:rsidRPr="00E16A93">
        <w:rPr>
          <w:rFonts w:ascii="Times New Roman" w:hAnsi="Times New Roman" w:cs="Times New Roman"/>
          <w:sz w:val="24"/>
          <w:szCs w:val="24"/>
        </w:rPr>
        <w:t>Latvia</w:t>
      </w:r>
      <w:proofErr w:type="spellEnd"/>
      <w:r w:rsidRPr="00E16A93">
        <w:rPr>
          <w:rFonts w:ascii="Times New Roman" w:hAnsi="Times New Roman" w:cs="Times New Roman"/>
          <w:sz w:val="24"/>
          <w:szCs w:val="24"/>
        </w:rPr>
        <w:t xml:space="preserve">. </w:t>
      </w:r>
      <w:proofErr w:type="spellStart"/>
      <w:r w:rsidRPr="00E16A93">
        <w:rPr>
          <w:rFonts w:ascii="Times New Roman" w:hAnsi="Times New Roman" w:cs="Times New Roman"/>
          <w:sz w:val="24"/>
          <w:szCs w:val="24"/>
        </w:rPr>
        <w:t>December</w:t>
      </w:r>
      <w:proofErr w:type="spellEnd"/>
      <w:r w:rsidRPr="00E16A93">
        <w:rPr>
          <w:rFonts w:ascii="Times New Roman" w:hAnsi="Times New Roman" w:cs="Times New Roman"/>
          <w:sz w:val="24"/>
          <w:szCs w:val="24"/>
        </w:rPr>
        <w:t xml:space="preserve"> 2014. </w:t>
      </w:r>
      <w:hyperlink r:id="rId10" w:history="1">
        <w:r w:rsidRPr="00E16A93">
          <w:rPr>
            <w:rStyle w:val="Hperlink"/>
            <w:rFonts w:ascii="Times New Roman" w:hAnsi="Times New Roman" w:cs="Times New Roman"/>
            <w:sz w:val="24"/>
            <w:szCs w:val="24"/>
          </w:rPr>
          <w:t>https://www.em.gov.lv/files/tautsaimniecibas_attistiba/zin/2014_dec_eng.pdf</w:t>
        </w:r>
      </w:hyperlink>
      <w:r w:rsidRPr="00E16A93">
        <w:rPr>
          <w:rFonts w:ascii="Times New Roman" w:hAnsi="Times New Roman" w:cs="Times New Roman"/>
          <w:sz w:val="24"/>
          <w:szCs w:val="24"/>
        </w:rPr>
        <w:t xml:space="preserve"> </w:t>
      </w:r>
    </w:p>
    <w:p w:rsidR="00BE6D9E" w:rsidRPr="00E16A93" w:rsidRDefault="00BE6D9E" w:rsidP="00BE6D9E">
      <w:pPr>
        <w:pStyle w:val="Loendilik"/>
        <w:numPr>
          <w:ilvl w:val="0"/>
          <w:numId w:val="4"/>
        </w:numPr>
        <w:rPr>
          <w:rFonts w:ascii="Times New Roman" w:hAnsi="Times New Roman" w:cs="Times New Roman"/>
          <w:sz w:val="24"/>
          <w:szCs w:val="24"/>
        </w:rPr>
      </w:pPr>
      <w:proofErr w:type="spellStart"/>
      <w:r w:rsidRPr="00E16A93">
        <w:rPr>
          <w:rFonts w:ascii="Times New Roman" w:hAnsi="Times New Roman" w:cs="Times New Roman"/>
          <w:sz w:val="24"/>
          <w:szCs w:val="24"/>
        </w:rPr>
        <w:t>Ministry</w:t>
      </w:r>
      <w:proofErr w:type="spellEnd"/>
      <w:r w:rsidRPr="00E16A93">
        <w:rPr>
          <w:rFonts w:ascii="Times New Roman" w:hAnsi="Times New Roman" w:cs="Times New Roman"/>
          <w:sz w:val="24"/>
          <w:szCs w:val="24"/>
        </w:rPr>
        <w:t xml:space="preserve"> of </w:t>
      </w:r>
      <w:proofErr w:type="spellStart"/>
      <w:r w:rsidRPr="00E16A93">
        <w:rPr>
          <w:rFonts w:ascii="Times New Roman" w:hAnsi="Times New Roman" w:cs="Times New Roman"/>
          <w:sz w:val="24"/>
          <w:szCs w:val="24"/>
        </w:rPr>
        <w:t>Economics</w:t>
      </w:r>
      <w:proofErr w:type="spellEnd"/>
      <w:r w:rsidRPr="00E16A93">
        <w:rPr>
          <w:rFonts w:ascii="Times New Roman" w:hAnsi="Times New Roman" w:cs="Times New Roman"/>
          <w:sz w:val="24"/>
          <w:szCs w:val="24"/>
        </w:rPr>
        <w:t xml:space="preserve"> of </w:t>
      </w:r>
      <w:proofErr w:type="spellStart"/>
      <w:r w:rsidRPr="00E16A93">
        <w:rPr>
          <w:rFonts w:ascii="Times New Roman" w:hAnsi="Times New Roman" w:cs="Times New Roman"/>
          <w:sz w:val="24"/>
          <w:szCs w:val="24"/>
        </w:rPr>
        <w:t>the</w:t>
      </w:r>
      <w:proofErr w:type="spellEnd"/>
      <w:r w:rsidRPr="00E16A93">
        <w:rPr>
          <w:rFonts w:ascii="Times New Roman" w:hAnsi="Times New Roman" w:cs="Times New Roman"/>
          <w:sz w:val="24"/>
          <w:szCs w:val="24"/>
        </w:rPr>
        <w:t xml:space="preserve"> </w:t>
      </w:r>
      <w:proofErr w:type="spellStart"/>
      <w:r w:rsidRPr="00E16A93">
        <w:rPr>
          <w:rFonts w:ascii="Times New Roman" w:hAnsi="Times New Roman" w:cs="Times New Roman"/>
          <w:sz w:val="24"/>
          <w:szCs w:val="24"/>
        </w:rPr>
        <w:t>Republic</w:t>
      </w:r>
      <w:proofErr w:type="spellEnd"/>
      <w:r w:rsidRPr="00E16A93">
        <w:rPr>
          <w:rFonts w:ascii="Times New Roman" w:hAnsi="Times New Roman" w:cs="Times New Roman"/>
          <w:sz w:val="24"/>
          <w:szCs w:val="24"/>
        </w:rPr>
        <w:t xml:space="preserve"> of </w:t>
      </w:r>
      <w:proofErr w:type="spellStart"/>
      <w:r w:rsidRPr="00E16A93">
        <w:rPr>
          <w:rFonts w:ascii="Times New Roman" w:hAnsi="Times New Roman" w:cs="Times New Roman"/>
          <w:sz w:val="24"/>
          <w:szCs w:val="24"/>
        </w:rPr>
        <w:t>Latvia</w:t>
      </w:r>
      <w:proofErr w:type="spellEnd"/>
      <w:r w:rsidRPr="00E16A93">
        <w:rPr>
          <w:rFonts w:ascii="Times New Roman" w:hAnsi="Times New Roman" w:cs="Times New Roman"/>
          <w:sz w:val="24"/>
          <w:szCs w:val="24"/>
        </w:rPr>
        <w:t xml:space="preserve">. </w:t>
      </w:r>
      <w:proofErr w:type="spellStart"/>
      <w:r w:rsidRPr="00E16A93">
        <w:rPr>
          <w:rFonts w:ascii="Times New Roman" w:hAnsi="Times New Roman" w:cs="Times New Roman"/>
          <w:sz w:val="24"/>
          <w:szCs w:val="24"/>
        </w:rPr>
        <w:t>Support</w:t>
      </w:r>
      <w:proofErr w:type="spellEnd"/>
      <w:r w:rsidRPr="00E16A93">
        <w:rPr>
          <w:rFonts w:ascii="Times New Roman" w:hAnsi="Times New Roman" w:cs="Times New Roman"/>
          <w:sz w:val="24"/>
          <w:szCs w:val="24"/>
        </w:rPr>
        <w:t xml:space="preserve"> </w:t>
      </w:r>
      <w:proofErr w:type="spellStart"/>
      <w:r w:rsidRPr="00E16A93">
        <w:rPr>
          <w:rFonts w:ascii="Times New Roman" w:hAnsi="Times New Roman" w:cs="Times New Roman"/>
          <w:sz w:val="24"/>
          <w:szCs w:val="24"/>
        </w:rPr>
        <w:t>measures</w:t>
      </w:r>
      <w:proofErr w:type="spellEnd"/>
      <w:r w:rsidRPr="00E16A93">
        <w:rPr>
          <w:rFonts w:ascii="Times New Roman" w:hAnsi="Times New Roman" w:cs="Times New Roman"/>
          <w:sz w:val="24"/>
          <w:szCs w:val="24"/>
        </w:rPr>
        <w:t xml:space="preserve"> </w:t>
      </w:r>
      <w:proofErr w:type="spellStart"/>
      <w:r w:rsidRPr="00E16A93">
        <w:rPr>
          <w:rFonts w:ascii="Times New Roman" w:hAnsi="Times New Roman" w:cs="Times New Roman"/>
          <w:sz w:val="24"/>
          <w:szCs w:val="24"/>
        </w:rPr>
        <w:t>for</w:t>
      </w:r>
      <w:proofErr w:type="spellEnd"/>
      <w:r w:rsidRPr="00E16A93">
        <w:rPr>
          <w:rFonts w:ascii="Times New Roman" w:hAnsi="Times New Roman" w:cs="Times New Roman"/>
          <w:sz w:val="24"/>
          <w:szCs w:val="24"/>
        </w:rPr>
        <w:t xml:space="preserve"> </w:t>
      </w:r>
      <w:proofErr w:type="spellStart"/>
      <w:r w:rsidRPr="00E16A93">
        <w:rPr>
          <w:rFonts w:ascii="Times New Roman" w:hAnsi="Times New Roman" w:cs="Times New Roman"/>
          <w:sz w:val="24"/>
          <w:szCs w:val="24"/>
        </w:rPr>
        <w:t>micro-enterprises</w:t>
      </w:r>
      <w:proofErr w:type="spellEnd"/>
      <w:r w:rsidRPr="00E16A93">
        <w:rPr>
          <w:rFonts w:ascii="Times New Roman" w:hAnsi="Times New Roman" w:cs="Times New Roman"/>
          <w:sz w:val="24"/>
          <w:szCs w:val="24"/>
        </w:rPr>
        <w:t xml:space="preserve"> </w:t>
      </w:r>
      <w:hyperlink r:id="rId11" w:history="1">
        <w:r w:rsidRPr="00E16A93">
          <w:rPr>
            <w:rStyle w:val="Hperlink"/>
            <w:rFonts w:ascii="Times New Roman" w:hAnsi="Times New Roman" w:cs="Times New Roman"/>
            <w:sz w:val="24"/>
            <w:szCs w:val="24"/>
          </w:rPr>
          <w:t>https://www.em.gov.lv/en/sectural_policy/industrial_policy/entrepreneurship/support_for_start_ups_and_micro_enterprises/</w:t>
        </w:r>
      </w:hyperlink>
    </w:p>
    <w:p w:rsidR="00BE6D9E" w:rsidRPr="00E16A93" w:rsidRDefault="00BE6D9E" w:rsidP="00BE6D9E">
      <w:pPr>
        <w:pStyle w:val="Loendilik"/>
        <w:numPr>
          <w:ilvl w:val="0"/>
          <w:numId w:val="4"/>
        </w:numPr>
        <w:rPr>
          <w:rFonts w:ascii="Times New Roman" w:hAnsi="Times New Roman" w:cs="Times New Roman"/>
          <w:sz w:val="24"/>
          <w:szCs w:val="24"/>
        </w:rPr>
      </w:pPr>
      <w:proofErr w:type="spellStart"/>
      <w:r w:rsidRPr="00E16A93">
        <w:rPr>
          <w:rFonts w:ascii="Times New Roman" w:eastAsia="Times New Roman" w:hAnsi="Times New Roman" w:cs="Times New Roman"/>
          <w:sz w:val="24"/>
          <w:szCs w:val="24"/>
          <w:lang w:eastAsia="et-EE"/>
        </w:rPr>
        <w:t>Small</w:t>
      </w:r>
      <w:proofErr w:type="spellEnd"/>
      <w:r w:rsidRPr="00E16A93">
        <w:rPr>
          <w:rFonts w:ascii="Times New Roman" w:eastAsia="Times New Roman" w:hAnsi="Times New Roman" w:cs="Times New Roman"/>
          <w:sz w:val="24"/>
          <w:szCs w:val="24"/>
          <w:lang w:eastAsia="et-EE"/>
        </w:rPr>
        <w:t xml:space="preserve"> </w:t>
      </w:r>
      <w:proofErr w:type="spellStart"/>
      <w:r w:rsidRPr="00E16A93">
        <w:rPr>
          <w:rFonts w:ascii="Times New Roman" w:eastAsia="Times New Roman" w:hAnsi="Times New Roman" w:cs="Times New Roman"/>
          <w:sz w:val="24"/>
          <w:szCs w:val="24"/>
          <w:lang w:eastAsia="et-EE"/>
        </w:rPr>
        <w:t>Business</w:t>
      </w:r>
      <w:proofErr w:type="spellEnd"/>
      <w:r w:rsidRPr="00E16A93">
        <w:rPr>
          <w:rFonts w:ascii="Times New Roman" w:eastAsia="Times New Roman" w:hAnsi="Times New Roman" w:cs="Times New Roman"/>
          <w:sz w:val="24"/>
          <w:szCs w:val="24"/>
          <w:lang w:eastAsia="et-EE"/>
        </w:rPr>
        <w:t xml:space="preserve"> </w:t>
      </w:r>
      <w:proofErr w:type="spellStart"/>
      <w:r w:rsidRPr="00E16A93">
        <w:rPr>
          <w:rFonts w:ascii="Times New Roman" w:eastAsia="Times New Roman" w:hAnsi="Times New Roman" w:cs="Times New Roman"/>
          <w:sz w:val="24"/>
          <w:szCs w:val="24"/>
          <w:lang w:eastAsia="et-EE"/>
        </w:rPr>
        <w:t>Act</w:t>
      </w:r>
      <w:proofErr w:type="spellEnd"/>
      <w:r w:rsidRPr="00E16A93">
        <w:rPr>
          <w:rFonts w:ascii="Times New Roman" w:eastAsia="Times New Roman" w:hAnsi="Times New Roman" w:cs="Times New Roman"/>
          <w:sz w:val="24"/>
          <w:szCs w:val="24"/>
          <w:lang w:eastAsia="et-EE"/>
        </w:rPr>
        <w:t xml:space="preserve">: </w:t>
      </w:r>
      <w:proofErr w:type="spellStart"/>
      <w:r w:rsidRPr="00E16A93">
        <w:rPr>
          <w:rFonts w:ascii="Times New Roman" w:eastAsia="Times New Roman" w:hAnsi="Times New Roman" w:cs="Times New Roman"/>
          <w:sz w:val="24"/>
          <w:szCs w:val="24"/>
          <w:lang w:eastAsia="et-EE"/>
        </w:rPr>
        <w:t>Impact</w:t>
      </w:r>
      <w:proofErr w:type="spellEnd"/>
      <w:r w:rsidRPr="00E16A93">
        <w:rPr>
          <w:rFonts w:ascii="Times New Roman" w:eastAsia="Times New Roman" w:hAnsi="Times New Roman" w:cs="Times New Roman"/>
          <w:sz w:val="24"/>
          <w:szCs w:val="24"/>
          <w:lang w:eastAsia="et-EE"/>
        </w:rPr>
        <w:t xml:space="preserve"> </w:t>
      </w:r>
      <w:proofErr w:type="spellStart"/>
      <w:r w:rsidRPr="00E16A93">
        <w:rPr>
          <w:rFonts w:ascii="Times New Roman" w:eastAsia="Times New Roman" w:hAnsi="Times New Roman" w:cs="Times New Roman"/>
          <w:sz w:val="24"/>
          <w:szCs w:val="24"/>
          <w:lang w:eastAsia="et-EE"/>
        </w:rPr>
        <w:t>Assessment</w:t>
      </w:r>
      <w:proofErr w:type="spellEnd"/>
      <w:r w:rsidRPr="00E16A93">
        <w:rPr>
          <w:rFonts w:ascii="Times New Roman" w:eastAsia="Times New Roman" w:hAnsi="Times New Roman" w:cs="Times New Roman"/>
          <w:sz w:val="24"/>
          <w:szCs w:val="24"/>
          <w:lang w:eastAsia="et-EE"/>
        </w:rPr>
        <w:t xml:space="preserve"> , </w:t>
      </w:r>
      <w:proofErr w:type="spellStart"/>
      <w:r w:rsidRPr="00E16A93">
        <w:rPr>
          <w:rFonts w:ascii="Times New Roman" w:eastAsia="Times New Roman" w:hAnsi="Times New Roman" w:cs="Times New Roman"/>
          <w:sz w:val="24"/>
          <w:szCs w:val="24"/>
          <w:lang w:eastAsia="et-EE"/>
        </w:rPr>
        <w:t>Commission</w:t>
      </w:r>
      <w:proofErr w:type="spellEnd"/>
      <w:r w:rsidRPr="00E16A93">
        <w:rPr>
          <w:rFonts w:ascii="Times New Roman" w:eastAsia="Times New Roman" w:hAnsi="Times New Roman" w:cs="Times New Roman"/>
          <w:sz w:val="24"/>
          <w:szCs w:val="24"/>
          <w:lang w:eastAsia="et-EE"/>
        </w:rPr>
        <w:t xml:space="preserve"> of </w:t>
      </w:r>
      <w:proofErr w:type="spellStart"/>
      <w:r w:rsidRPr="00E16A93">
        <w:rPr>
          <w:rFonts w:ascii="Times New Roman" w:eastAsia="Times New Roman" w:hAnsi="Times New Roman" w:cs="Times New Roman"/>
          <w:sz w:val="24"/>
          <w:szCs w:val="24"/>
          <w:lang w:eastAsia="et-EE"/>
        </w:rPr>
        <w:t>the</w:t>
      </w:r>
      <w:proofErr w:type="spellEnd"/>
      <w:r w:rsidRPr="00E16A93">
        <w:rPr>
          <w:rFonts w:ascii="Times New Roman" w:eastAsia="Times New Roman" w:hAnsi="Times New Roman" w:cs="Times New Roman"/>
          <w:sz w:val="24"/>
          <w:szCs w:val="24"/>
          <w:lang w:eastAsia="et-EE"/>
        </w:rPr>
        <w:t xml:space="preserve"> </w:t>
      </w:r>
      <w:proofErr w:type="spellStart"/>
      <w:r w:rsidRPr="00E16A93">
        <w:rPr>
          <w:rFonts w:ascii="Times New Roman" w:eastAsia="Times New Roman" w:hAnsi="Times New Roman" w:cs="Times New Roman"/>
          <w:sz w:val="24"/>
          <w:szCs w:val="24"/>
          <w:lang w:eastAsia="et-EE"/>
        </w:rPr>
        <w:t>European</w:t>
      </w:r>
      <w:proofErr w:type="spellEnd"/>
      <w:r w:rsidRPr="00E16A93">
        <w:rPr>
          <w:rFonts w:ascii="Times New Roman" w:eastAsia="Times New Roman" w:hAnsi="Times New Roman" w:cs="Times New Roman"/>
          <w:sz w:val="24"/>
          <w:szCs w:val="24"/>
          <w:lang w:eastAsia="et-EE"/>
        </w:rPr>
        <w:t xml:space="preserve"> </w:t>
      </w:r>
      <w:proofErr w:type="spellStart"/>
      <w:r w:rsidRPr="00E16A93">
        <w:rPr>
          <w:rFonts w:ascii="Times New Roman" w:eastAsia="Times New Roman" w:hAnsi="Times New Roman" w:cs="Times New Roman"/>
          <w:sz w:val="24"/>
          <w:szCs w:val="24"/>
          <w:lang w:eastAsia="et-EE"/>
        </w:rPr>
        <w:t>Communities</w:t>
      </w:r>
      <w:proofErr w:type="spellEnd"/>
      <w:r w:rsidRPr="00E16A93">
        <w:rPr>
          <w:rFonts w:ascii="Times New Roman" w:eastAsia="Times New Roman" w:hAnsi="Times New Roman" w:cs="Times New Roman"/>
          <w:sz w:val="24"/>
          <w:szCs w:val="24"/>
          <w:lang w:eastAsia="et-EE"/>
        </w:rPr>
        <w:t xml:space="preserve"> </w:t>
      </w:r>
      <w:proofErr w:type="spellStart"/>
      <w:r w:rsidRPr="00E16A93">
        <w:rPr>
          <w:rFonts w:ascii="Times New Roman" w:eastAsia="Times New Roman" w:hAnsi="Times New Roman" w:cs="Times New Roman"/>
          <w:sz w:val="24"/>
          <w:szCs w:val="24"/>
          <w:lang w:eastAsia="et-EE"/>
        </w:rPr>
        <w:t>Brussels</w:t>
      </w:r>
      <w:proofErr w:type="spellEnd"/>
      <w:r w:rsidRPr="00E16A93">
        <w:rPr>
          <w:rFonts w:ascii="Times New Roman" w:eastAsia="Times New Roman" w:hAnsi="Times New Roman" w:cs="Times New Roman"/>
          <w:sz w:val="24"/>
          <w:szCs w:val="24"/>
          <w:lang w:eastAsia="et-EE"/>
        </w:rPr>
        <w:t xml:space="preserve">, 25.6.2008, SEC(2008)2101 </w:t>
      </w:r>
      <w:hyperlink r:id="rId12" w:history="1">
        <w:r w:rsidRPr="00E16A93">
          <w:rPr>
            <w:rStyle w:val="Hperlink"/>
            <w:rFonts w:ascii="Times New Roman" w:hAnsi="Times New Roman" w:cs="Times New Roman"/>
            <w:sz w:val="24"/>
            <w:szCs w:val="24"/>
          </w:rPr>
          <w:t>http://eur-lex.europa.eu/LexUriServ/LexUriServ.do?uri=COM:2008:0394:FIN:en:PDF</w:t>
        </w:r>
      </w:hyperlink>
      <w:r w:rsidRPr="00E16A93">
        <w:rPr>
          <w:rFonts w:ascii="Times New Roman" w:hAnsi="Times New Roman" w:cs="Times New Roman"/>
          <w:sz w:val="24"/>
          <w:szCs w:val="24"/>
        </w:rPr>
        <w:t xml:space="preserve"> </w:t>
      </w:r>
    </w:p>
    <w:p w:rsidR="00BE6D9E" w:rsidRPr="00E16A93" w:rsidRDefault="00BE6D9E" w:rsidP="00BE6D9E">
      <w:pPr>
        <w:rPr>
          <w:rFonts w:ascii="Times New Roman" w:hAnsi="Times New Roman" w:cs="Times New Roman"/>
          <w:sz w:val="24"/>
          <w:szCs w:val="24"/>
        </w:rPr>
      </w:pPr>
    </w:p>
    <w:p w:rsidR="00BE6D9E" w:rsidRDefault="00BE6D9E" w:rsidP="00BE6D9E">
      <w:pPr>
        <w:rPr>
          <w:rFonts w:ascii="Times New Roman" w:hAnsi="Times New Roman" w:cs="Times New Roman"/>
          <w:sz w:val="24"/>
          <w:szCs w:val="24"/>
        </w:rPr>
      </w:pPr>
      <w:r w:rsidRPr="00E16A93">
        <w:rPr>
          <w:rFonts w:ascii="Times New Roman" w:hAnsi="Times New Roman" w:cs="Times New Roman"/>
          <w:sz w:val="24"/>
          <w:szCs w:val="24"/>
        </w:rPr>
        <w:t>Lisa: Ingliskeelne tõlge 2010.</w:t>
      </w:r>
      <w:r w:rsidR="00E16A93">
        <w:rPr>
          <w:rFonts w:ascii="Times New Roman" w:hAnsi="Times New Roman" w:cs="Times New Roman"/>
          <w:sz w:val="24"/>
          <w:szCs w:val="24"/>
        </w:rPr>
        <w:t xml:space="preserve"> </w:t>
      </w:r>
      <w:r w:rsidRPr="00E16A93">
        <w:rPr>
          <w:rFonts w:ascii="Times New Roman" w:hAnsi="Times New Roman" w:cs="Times New Roman"/>
          <w:sz w:val="24"/>
          <w:szCs w:val="24"/>
        </w:rPr>
        <w:t xml:space="preserve">aastal vastuvõetud seadusest. </w:t>
      </w:r>
    </w:p>
    <w:bookmarkStart w:id="1" w:name="_MON_1497698612"/>
    <w:bookmarkEnd w:id="1"/>
    <w:p w:rsidR="00E16A93" w:rsidRPr="00E16A93" w:rsidRDefault="00E16A93" w:rsidP="00BE6D9E">
      <w:pPr>
        <w:rPr>
          <w:rFonts w:ascii="Times New Roman" w:hAnsi="Times New Roman" w:cs="Times New Roman"/>
          <w:sz w:val="24"/>
          <w:szCs w:val="24"/>
        </w:rPr>
      </w:pPr>
      <w:r>
        <w:rPr>
          <w:rFonts w:ascii="Times New Roman" w:hAnsi="Times New Roman" w:cs="Times New Roman"/>
          <w:sz w:val="24"/>
          <w:szCs w:val="24"/>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Word.Document.8" ShapeID="_x0000_i1025" DrawAspect="Icon" ObjectID="_1497698759" r:id="rId14">
            <o:FieldCodes>\s</o:FieldCodes>
          </o:OLEObject>
        </w:object>
      </w:r>
    </w:p>
    <w:sectPr w:rsidR="00E16A93" w:rsidRPr="00E16A93" w:rsidSect="00CA12EB">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D9E" w:rsidRDefault="00BE6D9E" w:rsidP="00BE6D9E">
      <w:pPr>
        <w:spacing w:after="0" w:line="240" w:lineRule="auto"/>
      </w:pPr>
      <w:r>
        <w:separator/>
      </w:r>
    </w:p>
  </w:endnote>
  <w:endnote w:type="continuationSeparator" w:id="0">
    <w:p w:rsidR="00BE6D9E" w:rsidRDefault="00BE6D9E" w:rsidP="00BE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472191"/>
      <w:docPartObj>
        <w:docPartGallery w:val="Page Numbers (Bottom of Page)"/>
        <w:docPartUnique/>
      </w:docPartObj>
    </w:sdtPr>
    <w:sdtEndPr/>
    <w:sdtContent>
      <w:p w:rsidR="00C46165" w:rsidRDefault="007401CA">
        <w:pPr>
          <w:pStyle w:val="Jalus"/>
          <w:jc w:val="right"/>
        </w:pPr>
        <w:r>
          <w:fldChar w:fldCharType="begin"/>
        </w:r>
        <w:r>
          <w:instrText>PAGE   \* MERGEFORMAT</w:instrText>
        </w:r>
        <w:r>
          <w:fldChar w:fldCharType="separate"/>
        </w:r>
        <w:r w:rsidR="00E16A93">
          <w:rPr>
            <w:noProof/>
          </w:rPr>
          <w:t>5</w:t>
        </w:r>
        <w:r>
          <w:fldChar w:fldCharType="end"/>
        </w:r>
      </w:p>
    </w:sdtContent>
  </w:sdt>
  <w:p w:rsidR="00C46165" w:rsidRDefault="00E16A93">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D9E" w:rsidRDefault="00BE6D9E" w:rsidP="00BE6D9E">
      <w:pPr>
        <w:spacing w:after="0" w:line="240" w:lineRule="auto"/>
      </w:pPr>
      <w:r>
        <w:separator/>
      </w:r>
    </w:p>
  </w:footnote>
  <w:footnote w:type="continuationSeparator" w:id="0">
    <w:p w:rsidR="00BE6D9E" w:rsidRDefault="00BE6D9E" w:rsidP="00BE6D9E">
      <w:pPr>
        <w:spacing w:after="0" w:line="240" w:lineRule="auto"/>
      </w:pPr>
      <w:r>
        <w:continuationSeparator/>
      </w:r>
    </w:p>
  </w:footnote>
  <w:footnote w:id="1">
    <w:p w:rsidR="00BE6D9E" w:rsidRPr="000F2B1C" w:rsidRDefault="00BE6D9E" w:rsidP="000F2B1C">
      <w:pPr>
        <w:pStyle w:val="Vahedeta"/>
        <w:rPr>
          <w:rFonts w:ascii="Times New Roman" w:hAnsi="Times New Roman" w:cs="Times New Roman"/>
          <w:sz w:val="20"/>
          <w:szCs w:val="20"/>
        </w:rPr>
      </w:pPr>
      <w:r>
        <w:rPr>
          <w:rStyle w:val="Allmrkuseviide"/>
        </w:rPr>
        <w:footnoteRef/>
      </w:r>
      <w:proofErr w:type="spellStart"/>
      <w:r w:rsidRPr="000F2B1C">
        <w:rPr>
          <w:rFonts w:ascii="Times New Roman" w:eastAsia="Times New Roman" w:hAnsi="Times New Roman" w:cs="Times New Roman"/>
          <w:sz w:val="20"/>
          <w:szCs w:val="20"/>
          <w:lang w:eastAsia="et-EE"/>
        </w:rPr>
        <w:t>Small</w:t>
      </w:r>
      <w:proofErr w:type="spellEnd"/>
      <w:r w:rsidRPr="000F2B1C">
        <w:rPr>
          <w:rFonts w:ascii="Times New Roman" w:eastAsia="Times New Roman" w:hAnsi="Times New Roman" w:cs="Times New Roman"/>
          <w:sz w:val="20"/>
          <w:szCs w:val="20"/>
          <w:lang w:eastAsia="et-EE"/>
        </w:rPr>
        <w:t xml:space="preserve"> </w:t>
      </w:r>
      <w:proofErr w:type="spellStart"/>
      <w:r w:rsidRPr="000F2B1C">
        <w:rPr>
          <w:rFonts w:ascii="Times New Roman" w:eastAsia="Times New Roman" w:hAnsi="Times New Roman" w:cs="Times New Roman"/>
          <w:sz w:val="20"/>
          <w:szCs w:val="20"/>
          <w:lang w:eastAsia="et-EE"/>
        </w:rPr>
        <w:t>Business</w:t>
      </w:r>
      <w:proofErr w:type="spellEnd"/>
      <w:r w:rsidRPr="000F2B1C">
        <w:rPr>
          <w:rFonts w:ascii="Times New Roman" w:eastAsia="Times New Roman" w:hAnsi="Times New Roman" w:cs="Times New Roman"/>
          <w:sz w:val="20"/>
          <w:szCs w:val="20"/>
          <w:lang w:eastAsia="et-EE"/>
        </w:rPr>
        <w:t xml:space="preserve"> </w:t>
      </w:r>
      <w:proofErr w:type="spellStart"/>
      <w:r w:rsidRPr="000F2B1C">
        <w:rPr>
          <w:rFonts w:ascii="Times New Roman" w:eastAsia="Times New Roman" w:hAnsi="Times New Roman" w:cs="Times New Roman"/>
          <w:sz w:val="20"/>
          <w:szCs w:val="20"/>
          <w:lang w:eastAsia="et-EE"/>
        </w:rPr>
        <w:t>Act</w:t>
      </w:r>
      <w:proofErr w:type="spellEnd"/>
      <w:r w:rsidRPr="000F2B1C">
        <w:rPr>
          <w:rFonts w:ascii="Times New Roman" w:eastAsia="Times New Roman" w:hAnsi="Times New Roman" w:cs="Times New Roman"/>
          <w:sz w:val="20"/>
          <w:szCs w:val="20"/>
          <w:lang w:eastAsia="et-EE"/>
        </w:rPr>
        <w:t xml:space="preserve">: </w:t>
      </w:r>
      <w:proofErr w:type="spellStart"/>
      <w:r w:rsidRPr="000F2B1C">
        <w:rPr>
          <w:rFonts w:ascii="Times New Roman" w:eastAsia="Times New Roman" w:hAnsi="Times New Roman" w:cs="Times New Roman"/>
          <w:sz w:val="20"/>
          <w:szCs w:val="20"/>
          <w:lang w:eastAsia="et-EE"/>
        </w:rPr>
        <w:t>Impact</w:t>
      </w:r>
      <w:proofErr w:type="spellEnd"/>
      <w:r w:rsidRPr="000F2B1C">
        <w:rPr>
          <w:rFonts w:ascii="Times New Roman" w:eastAsia="Times New Roman" w:hAnsi="Times New Roman" w:cs="Times New Roman"/>
          <w:sz w:val="20"/>
          <w:szCs w:val="20"/>
          <w:lang w:eastAsia="et-EE"/>
        </w:rPr>
        <w:t xml:space="preserve"> </w:t>
      </w:r>
      <w:proofErr w:type="spellStart"/>
      <w:r w:rsidRPr="000F2B1C">
        <w:rPr>
          <w:rFonts w:ascii="Times New Roman" w:eastAsia="Times New Roman" w:hAnsi="Times New Roman" w:cs="Times New Roman"/>
          <w:sz w:val="20"/>
          <w:szCs w:val="20"/>
          <w:lang w:eastAsia="et-EE"/>
        </w:rPr>
        <w:t>Assessment</w:t>
      </w:r>
      <w:proofErr w:type="spellEnd"/>
      <w:r w:rsidRPr="000F2B1C">
        <w:rPr>
          <w:rFonts w:ascii="Times New Roman" w:eastAsia="Times New Roman" w:hAnsi="Times New Roman" w:cs="Times New Roman"/>
          <w:sz w:val="20"/>
          <w:szCs w:val="20"/>
          <w:lang w:eastAsia="et-EE"/>
        </w:rPr>
        <w:t xml:space="preserve">, </w:t>
      </w:r>
      <w:proofErr w:type="spellStart"/>
      <w:r w:rsidRPr="000F2B1C">
        <w:rPr>
          <w:rFonts w:ascii="Times New Roman" w:eastAsia="Times New Roman" w:hAnsi="Times New Roman" w:cs="Times New Roman"/>
          <w:sz w:val="20"/>
          <w:szCs w:val="20"/>
          <w:lang w:eastAsia="et-EE"/>
        </w:rPr>
        <w:t>Commission</w:t>
      </w:r>
      <w:proofErr w:type="spellEnd"/>
      <w:r w:rsidRPr="000F2B1C">
        <w:rPr>
          <w:rFonts w:ascii="Times New Roman" w:eastAsia="Times New Roman" w:hAnsi="Times New Roman" w:cs="Times New Roman"/>
          <w:sz w:val="20"/>
          <w:szCs w:val="20"/>
          <w:lang w:eastAsia="et-EE"/>
        </w:rPr>
        <w:t xml:space="preserve"> of </w:t>
      </w:r>
      <w:proofErr w:type="spellStart"/>
      <w:r w:rsidRPr="000F2B1C">
        <w:rPr>
          <w:rFonts w:ascii="Times New Roman" w:eastAsia="Times New Roman" w:hAnsi="Times New Roman" w:cs="Times New Roman"/>
          <w:sz w:val="20"/>
          <w:szCs w:val="20"/>
          <w:lang w:eastAsia="et-EE"/>
        </w:rPr>
        <w:t>the</w:t>
      </w:r>
      <w:proofErr w:type="spellEnd"/>
      <w:r w:rsidRPr="000F2B1C">
        <w:rPr>
          <w:rFonts w:ascii="Times New Roman" w:eastAsia="Times New Roman" w:hAnsi="Times New Roman" w:cs="Times New Roman"/>
          <w:sz w:val="20"/>
          <w:szCs w:val="20"/>
          <w:lang w:eastAsia="et-EE"/>
        </w:rPr>
        <w:t xml:space="preserve"> </w:t>
      </w:r>
      <w:proofErr w:type="spellStart"/>
      <w:r w:rsidRPr="000F2B1C">
        <w:rPr>
          <w:rFonts w:ascii="Times New Roman" w:eastAsia="Times New Roman" w:hAnsi="Times New Roman" w:cs="Times New Roman"/>
          <w:sz w:val="20"/>
          <w:szCs w:val="20"/>
          <w:lang w:eastAsia="et-EE"/>
        </w:rPr>
        <w:t>European</w:t>
      </w:r>
      <w:proofErr w:type="spellEnd"/>
      <w:r w:rsidRPr="000F2B1C">
        <w:rPr>
          <w:rFonts w:ascii="Times New Roman" w:eastAsia="Times New Roman" w:hAnsi="Times New Roman" w:cs="Times New Roman"/>
          <w:sz w:val="20"/>
          <w:szCs w:val="20"/>
          <w:lang w:eastAsia="et-EE"/>
        </w:rPr>
        <w:t xml:space="preserve"> </w:t>
      </w:r>
      <w:proofErr w:type="spellStart"/>
      <w:r w:rsidRPr="000F2B1C">
        <w:rPr>
          <w:rFonts w:ascii="Times New Roman" w:eastAsia="Times New Roman" w:hAnsi="Times New Roman" w:cs="Times New Roman"/>
          <w:sz w:val="20"/>
          <w:szCs w:val="20"/>
          <w:lang w:eastAsia="et-EE"/>
        </w:rPr>
        <w:t>Communities</w:t>
      </w:r>
      <w:proofErr w:type="spellEnd"/>
      <w:r w:rsidRPr="000F2B1C">
        <w:rPr>
          <w:rFonts w:ascii="Times New Roman" w:eastAsia="Times New Roman" w:hAnsi="Times New Roman" w:cs="Times New Roman"/>
          <w:sz w:val="20"/>
          <w:szCs w:val="20"/>
          <w:lang w:eastAsia="et-EE"/>
        </w:rPr>
        <w:t xml:space="preserve"> </w:t>
      </w:r>
      <w:proofErr w:type="spellStart"/>
      <w:r w:rsidRPr="000F2B1C">
        <w:rPr>
          <w:rFonts w:ascii="Times New Roman" w:eastAsia="Times New Roman" w:hAnsi="Times New Roman" w:cs="Times New Roman"/>
          <w:sz w:val="20"/>
          <w:szCs w:val="20"/>
          <w:lang w:eastAsia="et-EE"/>
        </w:rPr>
        <w:t>Brussels</w:t>
      </w:r>
      <w:proofErr w:type="spellEnd"/>
      <w:r w:rsidRPr="000F2B1C">
        <w:rPr>
          <w:rFonts w:ascii="Times New Roman" w:eastAsia="Times New Roman" w:hAnsi="Times New Roman" w:cs="Times New Roman"/>
          <w:sz w:val="20"/>
          <w:szCs w:val="20"/>
          <w:lang w:eastAsia="et-EE"/>
        </w:rPr>
        <w:t xml:space="preserve">, 25.6.2008, SEC(2008)2101 </w:t>
      </w:r>
      <w:r w:rsidRPr="000F2B1C">
        <w:rPr>
          <w:rFonts w:ascii="Times New Roman" w:hAnsi="Times New Roman" w:cs="Times New Roman"/>
          <w:sz w:val="20"/>
          <w:szCs w:val="20"/>
        </w:rPr>
        <w:t xml:space="preserve"> </w:t>
      </w:r>
      <w:hyperlink r:id="rId1" w:history="1">
        <w:r w:rsidRPr="000F2B1C">
          <w:rPr>
            <w:rStyle w:val="Hperlink"/>
            <w:rFonts w:ascii="Times New Roman" w:hAnsi="Times New Roman" w:cs="Times New Roman"/>
            <w:sz w:val="20"/>
            <w:szCs w:val="20"/>
          </w:rPr>
          <w:t>http://eur-lex.europa.eu/LexUriServ/LexUriServ.do?uri=COM:2008:0394:FIN:en:PDF</w:t>
        </w:r>
      </w:hyperlink>
      <w:r w:rsidRPr="000F2B1C">
        <w:rPr>
          <w:rFonts w:ascii="Times New Roman" w:hAnsi="Times New Roman" w:cs="Times New Roman"/>
          <w:sz w:val="20"/>
          <w:szCs w:val="20"/>
        </w:rPr>
        <w:t xml:space="preserve"> </w:t>
      </w:r>
    </w:p>
  </w:footnote>
  <w:footnote w:id="2">
    <w:p w:rsidR="00BE6D9E" w:rsidRPr="000F2B1C" w:rsidRDefault="00BE6D9E" w:rsidP="000F2B1C">
      <w:pPr>
        <w:pStyle w:val="Vahedeta"/>
        <w:rPr>
          <w:rFonts w:ascii="Times New Roman" w:hAnsi="Times New Roman" w:cs="Times New Roman"/>
          <w:sz w:val="20"/>
          <w:szCs w:val="20"/>
        </w:rPr>
      </w:pPr>
      <w:r w:rsidRPr="000F2B1C">
        <w:rPr>
          <w:rStyle w:val="Allmrkuseviide"/>
          <w:rFonts w:ascii="Times New Roman" w:hAnsi="Times New Roman" w:cs="Times New Roman"/>
          <w:sz w:val="20"/>
          <w:szCs w:val="20"/>
        </w:rPr>
        <w:footnoteRef/>
      </w:r>
      <w:r w:rsidRPr="000F2B1C">
        <w:rPr>
          <w:rFonts w:ascii="Times New Roman" w:hAnsi="Times New Roman" w:cs="Times New Roman"/>
          <w:sz w:val="20"/>
          <w:szCs w:val="20"/>
        </w:rPr>
        <w:t xml:space="preserve"> </w:t>
      </w:r>
      <w:proofErr w:type="spellStart"/>
      <w:r w:rsidRPr="000F2B1C">
        <w:rPr>
          <w:rFonts w:ascii="Times New Roman" w:hAnsi="Times New Roman" w:cs="Times New Roman"/>
          <w:sz w:val="20"/>
          <w:szCs w:val="20"/>
        </w:rPr>
        <w:t>Support</w:t>
      </w:r>
      <w:proofErr w:type="spellEnd"/>
      <w:r w:rsidRPr="000F2B1C">
        <w:rPr>
          <w:rFonts w:ascii="Times New Roman" w:hAnsi="Times New Roman" w:cs="Times New Roman"/>
          <w:sz w:val="20"/>
          <w:szCs w:val="20"/>
        </w:rPr>
        <w:t xml:space="preserve"> </w:t>
      </w:r>
      <w:proofErr w:type="spellStart"/>
      <w:r w:rsidRPr="000F2B1C">
        <w:rPr>
          <w:rFonts w:ascii="Times New Roman" w:hAnsi="Times New Roman" w:cs="Times New Roman"/>
          <w:sz w:val="20"/>
          <w:szCs w:val="20"/>
        </w:rPr>
        <w:t>for</w:t>
      </w:r>
      <w:proofErr w:type="spellEnd"/>
      <w:r w:rsidRPr="000F2B1C">
        <w:rPr>
          <w:rFonts w:ascii="Times New Roman" w:hAnsi="Times New Roman" w:cs="Times New Roman"/>
          <w:sz w:val="20"/>
          <w:szCs w:val="20"/>
        </w:rPr>
        <w:t xml:space="preserve"> start-</w:t>
      </w:r>
      <w:proofErr w:type="spellStart"/>
      <w:r w:rsidRPr="000F2B1C">
        <w:rPr>
          <w:rFonts w:ascii="Times New Roman" w:hAnsi="Times New Roman" w:cs="Times New Roman"/>
          <w:sz w:val="20"/>
          <w:szCs w:val="20"/>
        </w:rPr>
        <w:t>ups</w:t>
      </w:r>
      <w:proofErr w:type="spellEnd"/>
      <w:r w:rsidRPr="000F2B1C">
        <w:rPr>
          <w:rFonts w:ascii="Times New Roman" w:hAnsi="Times New Roman" w:cs="Times New Roman"/>
          <w:sz w:val="20"/>
          <w:szCs w:val="20"/>
        </w:rPr>
        <w:t xml:space="preserve"> and </w:t>
      </w:r>
      <w:proofErr w:type="spellStart"/>
      <w:r w:rsidRPr="000F2B1C">
        <w:rPr>
          <w:rFonts w:ascii="Times New Roman" w:hAnsi="Times New Roman" w:cs="Times New Roman"/>
          <w:sz w:val="20"/>
          <w:szCs w:val="20"/>
        </w:rPr>
        <w:t>micro-enterprises</w:t>
      </w:r>
      <w:proofErr w:type="spellEnd"/>
      <w:r w:rsidRPr="000F2B1C">
        <w:rPr>
          <w:rFonts w:ascii="Times New Roman" w:hAnsi="Times New Roman" w:cs="Times New Roman"/>
          <w:sz w:val="20"/>
          <w:szCs w:val="20"/>
        </w:rPr>
        <w:t xml:space="preserve">,  </w:t>
      </w:r>
      <w:hyperlink r:id="rId2" w:history="1">
        <w:r w:rsidRPr="000F2B1C">
          <w:rPr>
            <w:rStyle w:val="Hperlink"/>
            <w:rFonts w:ascii="Times New Roman" w:hAnsi="Times New Roman" w:cs="Times New Roman"/>
            <w:sz w:val="20"/>
            <w:szCs w:val="20"/>
          </w:rPr>
          <w:t>https://www.em.gov.lv/en/sectural_policy/industrial_policy/entrepreneurship/support_for_start_ups_and_micro_enterprises/</w:t>
        </w:r>
      </w:hyperlink>
    </w:p>
    <w:p w:rsidR="00BE6D9E" w:rsidRDefault="00BE6D9E" w:rsidP="00BE6D9E">
      <w:pPr>
        <w:pStyle w:val="Allmrkusetekst"/>
      </w:pPr>
    </w:p>
    <w:p w:rsidR="00BE6D9E" w:rsidRDefault="00BE6D9E" w:rsidP="00BE6D9E">
      <w:pPr>
        <w:pStyle w:val="Allmrkusetekst"/>
      </w:pPr>
    </w:p>
  </w:footnote>
  <w:footnote w:id="3">
    <w:p w:rsidR="00BE6D9E" w:rsidRPr="007D097F" w:rsidRDefault="00BE6D9E" w:rsidP="000F2B1C">
      <w:pPr>
        <w:pStyle w:val="Vahedeta"/>
      </w:pPr>
      <w:r w:rsidRPr="007D097F">
        <w:rPr>
          <w:rStyle w:val="Allmrkuseviide"/>
          <w:sz w:val="20"/>
          <w:szCs w:val="20"/>
        </w:rPr>
        <w:footnoteRef/>
      </w:r>
      <w:r w:rsidRPr="007D097F">
        <w:t xml:space="preserve"> </w:t>
      </w:r>
      <w:hyperlink r:id="rId3" w:history="1">
        <w:r w:rsidRPr="007D097F">
          <w:rPr>
            <w:rStyle w:val="Hperlink"/>
            <w:rFonts w:ascii="Times New Roman" w:hAnsi="Times New Roman" w:cs="Times New Roman"/>
            <w:sz w:val="20"/>
            <w:szCs w:val="20"/>
          </w:rPr>
          <w:t>http://likumi.lv/doc.php?id=215302</w:t>
        </w:r>
      </w:hyperlink>
      <w:r w:rsidRPr="007D097F">
        <w:t xml:space="preserve"> </w:t>
      </w:r>
    </w:p>
    <w:p w:rsidR="00BE6D9E" w:rsidRPr="007D097F" w:rsidRDefault="00BE6D9E" w:rsidP="00BE6D9E">
      <w:pPr>
        <w:pStyle w:val="Allmrkusetekst"/>
      </w:pPr>
    </w:p>
  </w:footnote>
  <w:footnote w:id="4">
    <w:p w:rsidR="00811EFA" w:rsidRPr="007D097F" w:rsidRDefault="00811EFA" w:rsidP="00811EFA">
      <w:pPr>
        <w:pStyle w:val="Vahedeta"/>
      </w:pPr>
      <w:r>
        <w:rPr>
          <w:rStyle w:val="Allmrkuseviide"/>
        </w:rPr>
        <w:footnoteRef/>
      </w:r>
      <w:r>
        <w:t xml:space="preserve"> </w:t>
      </w:r>
      <w:hyperlink r:id="rId4" w:history="1">
        <w:r w:rsidRPr="007D097F">
          <w:rPr>
            <w:rStyle w:val="Hperlink"/>
            <w:rFonts w:ascii="Times New Roman" w:hAnsi="Times New Roman" w:cs="Times New Roman"/>
            <w:sz w:val="20"/>
            <w:szCs w:val="20"/>
          </w:rPr>
          <w:t>https://www.em.gov.lv/files/tautsaimniecibas_attistiba/zin/2014_dec_eng.pdf</w:t>
        </w:r>
      </w:hyperlink>
      <w:r w:rsidRPr="007D097F">
        <w:t xml:space="preserve"> </w:t>
      </w:r>
    </w:p>
  </w:footnote>
  <w:footnote w:id="5">
    <w:p w:rsidR="00FB3183" w:rsidRPr="00E33A3E" w:rsidRDefault="00FB3183" w:rsidP="00E33A3E">
      <w:pPr>
        <w:pStyle w:val="Vahedeta"/>
        <w:rPr>
          <w:rFonts w:ascii="Times New Roman" w:hAnsi="Times New Roman" w:cs="Times New Roman"/>
          <w:sz w:val="20"/>
          <w:szCs w:val="20"/>
        </w:rPr>
      </w:pPr>
      <w:r w:rsidRPr="00E33A3E">
        <w:rPr>
          <w:rStyle w:val="Allmrkuseviide"/>
          <w:rFonts w:ascii="Times New Roman" w:hAnsi="Times New Roman" w:cs="Times New Roman"/>
          <w:sz w:val="20"/>
          <w:szCs w:val="20"/>
        </w:rPr>
        <w:footnoteRef/>
      </w:r>
      <w:r w:rsidRPr="00E33A3E">
        <w:rPr>
          <w:rFonts w:ascii="Times New Roman" w:hAnsi="Times New Roman" w:cs="Times New Roman"/>
          <w:sz w:val="20"/>
          <w:szCs w:val="20"/>
        </w:rPr>
        <w:t xml:space="preserve"> </w:t>
      </w:r>
      <w:hyperlink r:id="rId5" w:history="1">
        <w:r w:rsidRPr="00E33A3E">
          <w:rPr>
            <w:rStyle w:val="Hperlink"/>
            <w:rFonts w:ascii="Times New Roman" w:hAnsi="Times New Roman" w:cs="Times New Roman"/>
            <w:sz w:val="20"/>
            <w:szCs w:val="20"/>
          </w:rPr>
          <w:t>http://kastoria.teikoz.gr/icoae2/wordpress/wp-content/uploads/2011/10/010.pdf</w:t>
        </w:r>
      </w:hyperlink>
      <w:r w:rsidRPr="00E33A3E">
        <w:rPr>
          <w:rFonts w:ascii="Times New Roman" w:hAnsi="Times New Roman" w:cs="Times New Roman"/>
          <w:sz w:val="20"/>
          <w:szCs w:val="20"/>
        </w:rPr>
        <w:t xml:space="preserve"> </w:t>
      </w:r>
    </w:p>
  </w:footnote>
  <w:footnote w:id="6">
    <w:p w:rsidR="00E33A3E" w:rsidRPr="00E33A3E" w:rsidRDefault="00E33A3E" w:rsidP="00E33A3E">
      <w:pPr>
        <w:pStyle w:val="Vahedeta"/>
        <w:rPr>
          <w:sz w:val="24"/>
          <w:szCs w:val="24"/>
        </w:rPr>
      </w:pPr>
      <w:r w:rsidRPr="00E33A3E">
        <w:rPr>
          <w:rStyle w:val="Allmrkuseviide"/>
          <w:rFonts w:ascii="Times New Roman" w:hAnsi="Times New Roman" w:cs="Times New Roman"/>
          <w:sz w:val="20"/>
          <w:szCs w:val="20"/>
        </w:rPr>
        <w:footnoteRef/>
      </w:r>
      <w:r w:rsidRPr="00E33A3E">
        <w:rPr>
          <w:rFonts w:ascii="Times New Roman" w:hAnsi="Times New Roman" w:cs="Times New Roman"/>
          <w:sz w:val="20"/>
          <w:szCs w:val="20"/>
        </w:rPr>
        <w:t xml:space="preserve"> </w:t>
      </w:r>
      <w:hyperlink r:id="rId6" w:history="1">
        <w:r w:rsidRPr="00E33A3E">
          <w:rPr>
            <w:rStyle w:val="Hperlink"/>
            <w:rFonts w:ascii="Times New Roman" w:hAnsi="Times New Roman" w:cs="Times New Roman"/>
            <w:sz w:val="20"/>
            <w:szCs w:val="20"/>
          </w:rPr>
          <w:t>http://likumi.lv/doc.php?id=215302</w:t>
        </w:r>
      </w:hyperlink>
      <w:r w:rsidRPr="00E33A3E">
        <w:rPr>
          <w:sz w:val="24"/>
          <w:szCs w:val="24"/>
        </w:rPr>
        <w:t xml:space="preserve"> </w:t>
      </w:r>
    </w:p>
    <w:p w:rsidR="00E33A3E" w:rsidRDefault="00E33A3E">
      <w:pPr>
        <w:pStyle w:val="Allmrkus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43672"/>
    <w:multiLevelType w:val="hybridMultilevel"/>
    <w:tmpl w:val="B9A0BE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25C6477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41034EC"/>
    <w:multiLevelType w:val="hybridMultilevel"/>
    <w:tmpl w:val="63B2440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67AD2B8A"/>
    <w:multiLevelType w:val="hybridMultilevel"/>
    <w:tmpl w:val="7764CB6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71E477CD"/>
    <w:multiLevelType w:val="hybridMultilevel"/>
    <w:tmpl w:val="A62A292E"/>
    <w:lvl w:ilvl="0" w:tplc="04250001">
      <w:start w:val="1"/>
      <w:numFmt w:val="bullet"/>
      <w:lvlText w:val=""/>
      <w:lvlJc w:val="left"/>
      <w:pPr>
        <w:ind w:left="828" w:hanging="360"/>
      </w:pPr>
      <w:rPr>
        <w:rFonts w:ascii="Symbol" w:hAnsi="Symbol" w:hint="default"/>
      </w:rPr>
    </w:lvl>
    <w:lvl w:ilvl="1" w:tplc="04250003" w:tentative="1">
      <w:start w:val="1"/>
      <w:numFmt w:val="bullet"/>
      <w:lvlText w:val="o"/>
      <w:lvlJc w:val="left"/>
      <w:pPr>
        <w:ind w:left="1548" w:hanging="360"/>
      </w:pPr>
      <w:rPr>
        <w:rFonts w:ascii="Courier New" w:hAnsi="Courier New" w:cs="Courier New" w:hint="default"/>
      </w:rPr>
    </w:lvl>
    <w:lvl w:ilvl="2" w:tplc="04250005" w:tentative="1">
      <w:start w:val="1"/>
      <w:numFmt w:val="bullet"/>
      <w:lvlText w:val=""/>
      <w:lvlJc w:val="left"/>
      <w:pPr>
        <w:ind w:left="2268" w:hanging="360"/>
      </w:pPr>
      <w:rPr>
        <w:rFonts w:ascii="Wingdings" w:hAnsi="Wingdings" w:hint="default"/>
      </w:rPr>
    </w:lvl>
    <w:lvl w:ilvl="3" w:tplc="04250001" w:tentative="1">
      <w:start w:val="1"/>
      <w:numFmt w:val="bullet"/>
      <w:lvlText w:val=""/>
      <w:lvlJc w:val="left"/>
      <w:pPr>
        <w:ind w:left="2988" w:hanging="360"/>
      </w:pPr>
      <w:rPr>
        <w:rFonts w:ascii="Symbol" w:hAnsi="Symbol" w:hint="default"/>
      </w:rPr>
    </w:lvl>
    <w:lvl w:ilvl="4" w:tplc="04250003" w:tentative="1">
      <w:start w:val="1"/>
      <w:numFmt w:val="bullet"/>
      <w:lvlText w:val="o"/>
      <w:lvlJc w:val="left"/>
      <w:pPr>
        <w:ind w:left="3708" w:hanging="360"/>
      </w:pPr>
      <w:rPr>
        <w:rFonts w:ascii="Courier New" w:hAnsi="Courier New" w:cs="Courier New" w:hint="default"/>
      </w:rPr>
    </w:lvl>
    <w:lvl w:ilvl="5" w:tplc="04250005" w:tentative="1">
      <w:start w:val="1"/>
      <w:numFmt w:val="bullet"/>
      <w:lvlText w:val=""/>
      <w:lvlJc w:val="left"/>
      <w:pPr>
        <w:ind w:left="4428" w:hanging="360"/>
      </w:pPr>
      <w:rPr>
        <w:rFonts w:ascii="Wingdings" w:hAnsi="Wingdings" w:hint="default"/>
      </w:rPr>
    </w:lvl>
    <w:lvl w:ilvl="6" w:tplc="04250001" w:tentative="1">
      <w:start w:val="1"/>
      <w:numFmt w:val="bullet"/>
      <w:lvlText w:val=""/>
      <w:lvlJc w:val="left"/>
      <w:pPr>
        <w:ind w:left="5148" w:hanging="360"/>
      </w:pPr>
      <w:rPr>
        <w:rFonts w:ascii="Symbol" w:hAnsi="Symbol" w:hint="default"/>
      </w:rPr>
    </w:lvl>
    <w:lvl w:ilvl="7" w:tplc="04250003" w:tentative="1">
      <w:start w:val="1"/>
      <w:numFmt w:val="bullet"/>
      <w:lvlText w:val="o"/>
      <w:lvlJc w:val="left"/>
      <w:pPr>
        <w:ind w:left="5868" w:hanging="360"/>
      </w:pPr>
      <w:rPr>
        <w:rFonts w:ascii="Courier New" w:hAnsi="Courier New" w:cs="Courier New" w:hint="default"/>
      </w:rPr>
    </w:lvl>
    <w:lvl w:ilvl="8" w:tplc="04250005" w:tentative="1">
      <w:start w:val="1"/>
      <w:numFmt w:val="bullet"/>
      <w:lvlText w:val=""/>
      <w:lvlJc w:val="left"/>
      <w:pPr>
        <w:ind w:left="6588" w:hanging="360"/>
      </w:pPr>
      <w:rPr>
        <w:rFonts w:ascii="Wingdings" w:hAnsi="Wingdings" w:hint="default"/>
      </w:rPr>
    </w:lvl>
  </w:abstractNum>
  <w:abstractNum w:abstractNumId="5">
    <w:nsid w:val="780234C9"/>
    <w:multiLevelType w:val="hybridMultilevel"/>
    <w:tmpl w:val="5948A580"/>
    <w:lvl w:ilvl="0" w:tplc="04250001">
      <w:start w:val="1"/>
      <w:numFmt w:val="bullet"/>
      <w:lvlText w:val=""/>
      <w:lvlJc w:val="left"/>
      <w:pPr>
        <w:ind w:left="720" w:hanging="360"/>
      </w:pPr>
      <w:rPr>
        <w:rFonts w:ascii="Symbol" w:hAnsi="Symbol" w:hint="default"/>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D9E"/>
    <w:rsid w:val="000359FA"/>
    <w:rsid w:val="000A6260"/>
    <w:rsid w:val="000B7714"/>
    <w:rsid w:val="000F2B1C"/>
    <w:rsid w:val="000F717F"/>
    <w:rsid w:val="00103C1C"/>
    <w:rsid w:val="00162270"/>
    <w:rsid w:val="001B30D7"/>
    <w:rsid w:val="004B03E5"/>
    <w:rsid w:val="004B56A2"/>
    <w:rsid w:val="004E7496"/>
    <w:rsid w:val="004F3700"/>
    <w:rsid w:val="00651DEB"/>
    <w:rsid w:val="00736C7C"/>
    <w:rsid w:val="007401CA"/>
    <w:rsid w:val="00760988"/>
    <w:rsid w:val="00811EFA"/>
    <w:rsid w:val="0099050B"/>
    <w:rsid w:val="00B326C0"/>
    <w:rsid w:val="00B46BBF"/>
    <w:rsid w:val="00BC557D"/>
    <w:rsid w:val="00BE6D9E"/>
    <w:rsid w:val="00C7709F"/>
    <w:rsid w:val="00C90A46"/>
    <w:rsid w:val="00DC6B82"/>
    <w:rsid w:val="00E16A93"/>
    <w:rsid w:val="00E33A3E"/>
    <w:rsid w:val="00FB318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1A476-BA80-49EE-AE48-3C5685174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E6D9E"/>
    <w:pPr>
      <w:spacing w:after="120" w:line="276" w:lineRule="auto"/>
    </w:pPr>
    <w:rPr>
      <w:rFonts w:eastAsiaTheme="minorEastAsi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BE6D9E"/>
    <w:pPr>
      <w:spacing w:after="0" w:line="240" w:lineRule="auto"/>
    </w:pPr>
    <w:rPr>
      <w:rFonts w:eastAsiaTheme="minorEastAsia"/>
    </w:rPr>
  </w:style>
  <w:style w:type="paragraph" w:styleId="Allmrkusetekst">
    <w:name w:val="footnote text"/>
    <w:basedOn w:val="Normaallaad"/>
    <w:link w:val="AllmrkusetekstMrk"/>
    <w:uiPriority w:val="99"/>
    <w:semiHidden/>
    <w:unhideWhenUsed/>
    <w:rsid w:val="00BE6D9E"/>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BE6D9E"/>
    <w:rPr>
      <w:rFonts w:eastAsiaTheme="minorEastAsia"/>
      <w:sz w:val="20"/>
      <w:szCs w:val="20"/>
    </w:rPr>
  </w:style>
  <w:style w:type="character" w:styleId="Allmrkuseviide">
    <w:name w:val="footnote reference"/>
    <w:basedOn w:val="Liguvaikefont"/>
    <w:uiPriority w:val="99"/>
    <w:semiHidden/>
    <w:unhideWhenUsed/>
    <w:rsid w:val="00BE6D9E"/>
    <w:rPr>
      <w:vertAlign w:val="superscript"/>
    </w:rPr>
  </w:style>
  <w:style w:type="character" w:styleId="Hperlink">
    <w:name w:val="Hyperlink"/>
    <w:basedOn w:val="Liguvaikefont"/>
    <w:uiPriority w:val="99"/>
    <w:unhideWhenUsed/>
    <w:rsid w:val="00BE6D9E"/>
    <w:rPr>
      <w:color w:val="0563C1" w:themeColor="hyperlink"/>
      <w:u w:val="single"/>
    </w:rPr>
  </w:style>
  <w:style w:type="paragraph" w:styleId="Loendilik">
    <w:name w:val="List Paragraph"/>
    <w:basedOn w:val="Normaallaad"/>
    <w:uiPriority w:val="34"/>
    <w:qFormat/>
    <w:rsid w:val="00BE6D9E"/>
    <w:pPr>
      <w:ind w:left="720"/>
      <w:contextualSpacing/>
    </w:pPr>
  </w:style>
  <w:style w:type="paragraph" w:styleId="Jalus">
    <w:name w:val="footer"/>
    <w:basedOn w:val="Normaallaad"/>
    <w:link w:val="JalusMrk"/>
    <w:uiPriority w:val="99"/>
    <w:unhideWhenUsed/>
    <w:rsid w:val="00BE6D9E"/>
    <w:pPr>
      <w:tabs>
        <w:tab w:val="center" w:pos="4536"/>
        <w:tab w:val="right" w:pos="9072"/>
      </w:tabs>
      <w:spacing w:after="0" w:line="240" w:lineRule="auto"/>
    </w:pPr>
  </w:style>
  <w:style w:type="character" w:customStyle="1" w:styleId="JalusMrk">
    <w:name w:val="Jalus Märk"/>
    <w:basedOn w:val="Liguvaikefont"/>
    <w:link w:val="Jalus"/>
    <w:uiPriority w:val="99"/>
    <w:rsid w:val="00BE6D9E"/>
    <w:rPr>
      <w:rFonts w:eastAsiaTheme="minorEastAsia"/>
    </w:rPr>
  </w:style>
  <w:style w:type="table" w:styleId="Kontuurtabel">
    <w:name w:val="Table Grid"/>
    <w:basedOn w:val="Normaaltabel"/>
    <w:uiPriority w:val="39"/>
    <w:rsid w:val="00BE6D9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lastatudhperlink">
    <w:name w:val="FollowedHyperlink"/>
    <w:basedOn w:val="Liguvaikefont"/>
    <w:uiPriority w:val="99"/>
    <w:semiHidden/>
    <w:unhideWhenUsed/>
    <w:rsid w:val="00BE6D9E"/>
    <w:rPr>
      <w:color w:val="954F72" w:themeColor="followedHyperlink"/>
      <w:u w:val="single"/>
    </w:rPr>
  </w:style>
  <w:style w:type="paragraph" w:styleId="Jutumullitekst">
    <w:name w:val="Balloon Text"/>
    <w:basedOn w:val="Normaallaad"/>
    <w:link w:val="JutumullitekstMrk"/>
    <w:uiPriority w:val="99"/>
    <w:semiHidden/>
    <w:unhideWhenUsed/>
    <w:rsid w:val="000F2B1C"/>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F2B1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storia.teikoz.gr/icoae2/wordpress/wp-content/uploads/2011/10/010.pdf"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COM:2008:0394:FIN: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gov.lv/en/sectural_policy/industrial_policy/entrepreneurship/support_for_start_ups_and_micro_enterpris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m.gov.lv/files/tautsaimniecibas_attistiba/zin/2014_dec_eng.pdf" TargetMode="External"/><Relationship Id="rId4" Type="http://schemas.openxmlformats.org/officeDocument/2006/relationships/settings" Target="settings.xml"/><Relationship Id="rId9" Type="http://schemas.openxmlformats.org/officeDocument/2006/relationships/hyperlink" Target="http://likumi.lv/doc.php?id=215302" TargetMode="External"/><Relationship Id="rId14" Type="http://schemas.openxmlformats.org/officeDocument/2006/relationships/oleObject" Target="embeddings/Microsoft_Word_97-2003_dokument1.doc"/></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215302" TargetMode="External"/><Relationship Id="rId2" Type="http://schemas.openxmlformats.org/officeDocument/2006/relationships/hyperlink" Target="https://www.em.gov.lv/en/sectural_policy/industrial_policy/entrepreneurship/support_for_start_ups_and_micro_enterprises/" TargetMode="External"/><Relationship Id="rId1" Type="http://schemas.openxmlformats.org/officeDocument/2006/relationships/hyperlink" Target="http://eur-lex.europa.eu/LexUriServ/LexUriServ.do?uri=COM:2008:0394:FIN:en:PDF" TargetMode="External"/><Relationship Id="rId6" Type="http://schemas.openxmlformats.org/officeDocument/2006/relationships/hyperlink" Target="http://likumi.lv/doc.php?id=215302" TargetMode="External"/><Relationship Id="rId5" Type="http://schemas.openxmlformats.org/officeDocument/2006/relationships/hyperlink" Target="http://kastoria.teikoz.gr/icoae2/wordpress/wp-content/uploads/2011/10/010.pdf" TargetMode="External"/><Relationship Id="rId4" Type="http://schemas.openxmlformats.org/officeDocument/2006/relationships/hyperlink" Target="https://www.em.gov.lv/files/tautsaimniecibas_attistiba/zin/2014_dec_eng.pdf"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20A81-138C-434C-86FA-1F8C495B8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5</Pages>
  <Words>1697</Words>
  <Characters>9849</Characters>
  <Application>Microsoft Office Word</Application>
  <DocSecurity>0</DocSecurity>
  <Lines>82</Lines>
  <Paragraphs>23</Paragraphs>
  <ScaleCrop>false</ScaleCrop>
  <HeadingPairs>
    <vt:vector size="2" baseType="variant">
      <vt:variant>
        <vt:lpstr>Pealkiri</vt:lpstr>
      </vt:variant>
      <vt:variant>
        <vt:i4>1</vt:i4>
      </vt:variant>
    </vt:vector>
  </HeadingPairs>
  <TitlesOfParts>
    <vt:vector size="1" baseType="lpstr">
      <vt:lpstr/>
    </vt:vector>
  </TitlesOfParts>
  <Company>Riigikogu</Company>
  <LinksUpToDate>false</LinksUpToDate>
  <CharactersWithSpaces>11523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Raudkivi</dc:creator>
  <cp:keywords/>
  <dc:description/>
  <cp:lastModifiedBy>Margit Muul</cp:lastModifiedBy>
  <cp:revision>23</cp:revision>
  <cp:lastPrinted>2015-05-25T15:51:00Z</cp:lastPrinted>
  <dcterms:created xsi:type="dcterms:W3CDTF">2015-05-25T15:37:00Z</dcterms:created>
  <dcterms:modified xsi:type="dcterms:W3CDTF">2015-07-06T11:40:00Z</dcterms:modified>
</cp:coreProperties>
</file>