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2FA3" w14:textId="77777777" w:rsidR="0074297C" w:rsidRDefault="0074297C" w:rsidP="0074297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30. juunil 2016</w:t>
      </w:r>
    </w:p>
    <w:p w14:paraId="5F372406" w14:textId="7B02679D" w:rsidR="00D049F3" w:rsidRPr="009B276A" w:rsidRDefault="00D049F3" w:rsidP="0074297C">
      <w:pPr>
        <w:spacing w:after="0"/>
        <w:rPr>
          <w:rFonts w:ascii="Times New Roman" w:hAnsi="Times New Roman" w:cs="Times New Roman"/>
          <w:b/>
        </w:rPr>
      </w:pPr>
      <w:r w:rsidRPr="009B276A">
        <w:rPr>
          <w:rFonts w:ascii="Times New Roman" w:hAnsi="Times New Roman" w:cs="Times New Roman"/>
          <w:b/>
        </w:rPr>
        <w:t xml:space="preserve">Vabaerakond: </w:t>
      </w:r>
      <w:r>
        <w:rPr>
          <w:rFonts w:ascii="Times New Roman" w:hAnsi="Times New Roman" w:cs="Times New Roman"/>
          <w:b/>
        </w:rPr>
        <w:t>tulevase eesistujana peab Eesti võt</w:t>
      </w:r>
      <w:r w:rsidRPr="009B276A">
        <w:rPr>
          <w:rFonts w:ascii="Times New Roman" w:hAnsi="Times New Roman" w:cs="Times New Roman"/>
          <w:b/>
        </w:rPr>
        <w:t>ma Euroopa</w:t>
      </w:r>
      <w:r>
        <w:rPr>
          <w:rFonts w:ascii="Times New Roman" w:hAnsi="Times New Roman" w:cs="Times New Roman"/>
          <w:b/>
        </w:rPr>
        <w:t xml:space="preserve"> Liidus demokraatliku initsiatiivi</w:t>
      </w:r>
    </w:p>
    <w:p w14:paraId="616DEE04" w14:textId="77777777" w:rsidR="00C34C19" w:rsidRDefault="00C34C19" w:rsidP="0074297C">
      <w:pPr>
        <w:spacing w:after="0"/>
        <w:rPr>
          <w:rFonts w:ascii="Times New Roman" w:hAnsi="Times New Roman" w:cs="Times New Roman"/>
          <w:b/>
        </w:rPr>
      </w:pPr>
    </w:p>
    <w:p w14:paraId="5151089D" w14:textId="77777777" w:rsidR="00001316" w:rsidRDefault="001D0872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Vabaerakond peab </w:t>
      </w:r>
      <w:r w:rsidR="00C34C19" w:rsidRPr="009B276A">
        <w:rPr>
          <w:rFonts w:ascii="Times New Roman" w:hAnsi="Times New Roman" w:cs="Times New Roman"/>
        </w:rPr>
        <w:t>Euroopa Liit</w:t>
      </w:r>
      <w:r>
        <w:rPr>
          <w:rFonts w:ascii="Times New Roman" w:hAnsi="Times New Roman" w:cs="Times New Roman"/>
        </w:rPr>
        <w:t>u väga</w:t>
      </w:r>
      <w:r w:rsidR="00C34C19" w:rsidRPr="009B276A">
        <w:rPr>
          <w:rFonts w:ascii="Times New Roman" w:hAnsi="Times New Roman" w:cs="Times New Roman"/>
        </w:rPr>
        <w:t xml:space="preserve"> vajalik</w:t>
      </w:r>
      <w:r w:rsidR="00001316">
        <w:rPr>
          <w:rFonts w:ascii="Times New Roman" w:hAnsi="Times New Roman" w:cs="Times New Roman"/>
        </w:rPr>
        <w:t>uks</w:t>
      </w:r>
      <w:r w:rsidR="00C34C19" w:rsidRPr="009B276A">
        <w:rPr>
          <w:rFonts w:ascii="Times New Roman" w:hAnsi="Times New Roman" w:cs="Times New Roman"/>
        </w:rPr>
        <w:t xml:space="preserve"> majanduslik</w:t>
      </w:r>
      <w:r w:rsidR="00001316">
        <w:rPr>
          <w:rFonts w:ascii="Times New Roman" w:hAnsi="Times New Roman" w:cs="Times New Roman"/>
        </w:rPr>
        <w:t>u</w:t>
      </w:r>
      <w:r w:rsidR="00C34C19" w:rsidRPr="009B276A">
        <w:rPr>
          <w:rFonts w:ascii="Times New Roman" w:hAnsi="Times New Roman" w:cs="Times New Roman"/>
        </w:rPr>
        <w:t xml:space="preserve"> ja poliit</w:t>
      </w:r>
      <w:r w:rsidR="00001316">
        <w:rPr>
          <w:rFonts w:ascii="Times New Roman" w:hAnsi="Times New Roman" w:cs="Times New Roman"/>
        </w:rPr>
        <w:t>ilis</w:t>
      </w:r>
      <w:r w:rsidR="00C34C19">
        <w:rPr>
          <w:rFonts w:ascii="Times New Roman" w:hAnsi="Times New Roman" w:cs="Times New Roman"/>
        </w:rPr>
        <w:t>e koostöö</w:t>
      </w:r>
      <w:r w:rsidR="00001316">
        <w:rPr>
          <w:rFonts w:ascii="Times New Roman" w:hAnsi="Times New Roman" w:cs="Times New Roman"/>
        </w:rPr>
        <w:t xml:space="preserve"> </w:t>
      </w:r>
      <w:r w:rsidR="00C34C19">
        <w:rPr>
          <w:rFonts w:ascii="Times New Roman" w:hAnsi="Times New Roman" w:cs="Times New Roman"/>
        </w:rPr>
        <w:t>vorm</w:t>
      </w:r>
      <w:r w:rsidR="00001316">
        <w:rPr>
          <w:rFonts w:ascii="Times New Roman" w:hAnsi="Times New Roman" w:cs="Times New Roman"/>
        </w:rPr>
        <w:t>iks</w:t>
      </w:r>
      <w:r w:rsidR="00C34C19">
        <w:rPr>
          <w:rFonts w:ascii="Times New Roman" w:hAnsi="Times New Roman" w:cs="Times New Roman"/>
        </w:rPr>
        <w:t>, mis teeb iga selle liikmesriigi tugeva</w:t>
      </w:r>
      <w:r w:rsidR="00C34C19" w:rsidRPr="009B276A">
        <w:rPr>
          <w:rFonts w:ascii="Times New Roman" w:hAnsi="Times New Roman" w:cs="Times New Roman"/>
        </w:rPr>
        <w:t xml:space="preserve">maks. EL-i arenemine on Eesti huvides, sest see aitab meil püsida vaba riigina. </w:t>
      </w:r>
      <w:r w:rsidR="00C34C19">
        <w:rPr>
          <w:rFonts w:ascii="Times New Roman" w:hAnsi="Times New Roman" w:cs="Times New Roman"/>
        </w:rPr>
        <w:t>S</w:t>
      </w:r>
      <w:r w:rsidR="00C34C19" w:rsidRPr="009B276A">
        <w:rPr>
          <w:rFonts w:ascii="Times New Roman" w:hAnsi="Times New Roman" w:cs="Times New Roman"/>
        </w:rPr>
        <w:t xml:space="preserve">amas me ei tohi leppida kinnisuse ja tsentraliseerimisega. </w:t>
      </w:r>
    </w:p>
    <w:p w14:paraId="2CC43DDC" w14:textId="77777777" w:rsidR="00C34C19" w:rsidRDefault="00035C4E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EL-i püsimiseks tuleb lähtuda alusväärtustest, millele see liit rajati: inimõigused, demokraatlikud vabadused, rahvusriikide ja regioonide huvidega arvestamine, kaasamine ja kogu ühise otsustusprotsessi selge põhjendatus. Ühised huvid saavad välja kasvada vaid kõigi kaasatud rahvaste huvid</w:t>
      </w:r>
      <w:r w:rsidR="00001316">
        <w:rPr>
          <w:rFonts w:ascii="Times New Roman" w:hAnsi="Times New Roman" w:cs="Times New Roman"/>
        </w:rPr>
        <w:t>e sisulisest arvestamisest. Uue poliitilise kultuuri saavutamiseks vajab</w:t>
      </w:r>
      <w:r>
        <w:rPr>
          <w:rFonts w:ascii="Times New Roman" w:hAnsi="Times New Roman" w:cs="Times New Roman"/>
        </w:rPr>
        <w:t xml:space="preserve"> Euroopa Liit </w:t>
      </w:r>
      <w:r w:rsidR="00001316">
        <w:rPr>
          <w:rFonts w:ascii="Times New Roman" w:hAnsi="Times New Roman" w:cs="Times New Roman"/>
        </w:rPr>
        <w:t xml:space="preserve">hädasti </w:t>
      </w:r>
      <w:r>
        <w:rPr>
          <w:rFonts w:ascii="Times New Roman" w:hAnsi="Times New Roman" w:cs="Times New Roman"/>
        </w:rPr>
        <w:t>reforme.</w:t>
      </w:r>
      <w:r w:rsidR="00C34C19" w:rsidRPr="009B276A">
        <w:rPr>
          <w:rFonts w:ascii="Times New Roman" w:hAnsi="Times New Roman" w:cs="Times New Roman"/>
        </w:rPr>
        <w:t xml:space="preserve"> </w:t>
      </w:r>
    </w:p>
    <w:p w14:paraId="7F85FE0E" w14:textId="77777777" w:rsidR="00001316" w:rsidRDefault="00D049F3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Suurbritannia rahva referendumi</w:t>
      </w:r>
      <w:r w:rsidR="003D659A">
        <w:rPr>
          <w:rFonts w:ascii="Times New Roman" w:hAnsi="Times New Roman" w:cs="Times New Roman"/>
        </w:rPr>
        <w:t xml:space="preserve"> tulemus väljendab </w:t>
      </w:r>
      <w:r w:rsidRPr="009B276A">
        <w:rPr>
          <w:rFonts w:ascii="Times New Roman" w:hAnsi="Times New Roman" w:cs="Times New Roman"/>
        </w:rPr>
        <w:t>Liidust</w:t>
      </w:r>
      <w:r w:rsidR="003D659A">
        <w:rPr>
          <w:rFonts w:ascii="Times New Roman" w:hAnsi="Times New Roman" w:cs="Times New Roman"/>
        </w:rPr>
        <w:t xml:space="preserve"> lahkumise ja</w:t>
      </w:r>
      <w:r>
        <w:rPr>
          <w:rFonts w:ascii="Times New Roman" w:hAnsi="Times New Roman" w:cs="Times New Roman"/>
        </w:rPr>
        <w:t xml:space="preserve"> muude motiivide kõrval </w:t>
      </w:r>
      <w:r w:rsidR="003D659A">
        <w:rPr>
          <w:rFonts w:ascii="Times New Roman" w:hAnsi="Times New Roman" w:cs="Times New Roman"/>
        </w:rPr>
        <w:t xml:space="preserve">ka </w:t>
      </w:r>
      <w:r w:rsidRPr="009B276A">
        <w:rPr>
          <w:rFonts w:ascii="Times New Roman" w:hAnsi="Times New Roman" w:cs="Times New Roman"/>
        </w:rPr>
        <w:t>protest</w:t>
      </w:r>
      <w:r>
        <w:rPr>
          <w:rFonts w:ascii="Times New Roman" w:hAnsi="Times New Roman" w:cs="Times New Roman"/>
        </w:rPr>
        <w:t>i</w:t>
      </w:r>
      <w:r w:rsidRPr="009B276A">
        <w:rPr>
          <w:rFonts w:ascii="Times New Roman" w:hAnsi="Times New Roman" w:cs="Times New Roman"/>
        </w:rPr>
        <w:t xml:space="preserve"> Euroopa Liidu kinnise poliitilise kultuuri vastu. </w:t>
      </w:r>
      <w:r w:rsidR="003D659A">
        <w:rPr>
          <w:rFonts w:ascii="Times New Roman" w:hAnsi="Times New Roman" w:cs="Times New Roman"/>
        </w:rPr>
        <w:t xml:space="preserve">Euroopa rahvastele teeb samuti muret föderaalse Euroopa riigi võimalik </w:t>
      </w:r>
      <w:proofErr w:type="spellStart"/>
      <w:r w:rsidR="003D659A">
        <w:rPr>
          <w:rFonts w:ascii="Times New Roman" w:hAnsi="Times New Roman" w:cs="Times New Roman"/>
        </w:rPr>
        <w:t>pealepressimine</w:t>
      </w:r>
      <w:proofErr w:type="spellEnd"/>
      <w:r w:rsidR="003D659A">
        <w:rPr>
          <w:rFonts w:ascii="Times New Roman" w:hAnsi="Times New Roman" w:cs="Times New Roman"/>
        </w:rPr>
        <w:t xml:space="preserve">. </w:t>
      </w:r>
    </w:p>
    <w:p w14:paraId="527056D2" w14:textId="77777777" w:rsidR="00D049F3" w:rsidRPr="009B276A" w:rsidRDefault="00D049F3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Euroopa Liidu eesistujana (2018. aastal või varem) peab Eesti olema värskendavate reformide algataja</w:t>
      </w:r>
      <w:r w:rsidRPr="009B276A">
        <w:rPr>
          <w:rFonts w:ascii="Times New Roman" w:hAnsi="Times New Roman" w:cs="Times New Roman"/>
        </w:rPr>
        <w:t>. Keskenduda tuleb demokratiseerumisele, toimimise tõhususe ja läbipaistvuse suurendamisele ning erinevate konfliktide lahendamisele.</w:t>
      </w:r>
      <w:r>
        <w:rPr>
          <w:rFonts w:ascii="Times New Roman" w:hAnsi="Times New Roman" w:cs="Times New Roman"/>
        </w:rPr>
        <w:t xml:space="preserve"> </w:t>
      </w:r>
    </w:p>
    <w:p w14:paraId="3ABF9A52" w14:textId="77777777" w:rsidR="00C34C19" w:rsidRPr="009B276A" w:rsidRDefault="00C34C19" w:rsidP="0074297C">
      <w:pPr>
        <w:spacing w:after="0"/>
        <w:rPr>
          <w:rFonts w:ascii="Times New Roman" w:hAnsi="Times New Roman" w:cs="Times New Roman"/>
        </w:rPr>
      </w:pPr>
      <w:r w:rsidRPr="009B276A">
        <w:rPr>
          <w:rFonts w:ascii="Times New Roman" w:hAnsi="Times New Roman" w:cs="Times New Roman"/>
        </w:rPr>
        <w:t>Euroopa Liidu arendamiseks</w:t>
      </w:r>
      <w:r>
        <w:rPr>
          <w:rFonts w:ascii="Times New Roman" w:hAnsi="Times New Roman" w:cs="Times New Roman"/>
        </w:rPr>
        <w:t xml:space="preserve"> ja avatuks muutmiseks on vaja</w:t>
      </w:r>
      <w:r w:rsidR="00312F0C">
        <w:rPr>
          <w:rFonts w:ascii="Times New Roman" w:hAnsi="Times New Roman" w:cs="Times New Roman"/>
        </w:rPr>
        <w:t xml:space="preserve"> saavutada</w:t>
      </w:r>
      <w:r w:rsidRPr="009B276A">
        <w:rPr>
          <w:rFonts w:ascii="Times New Roman" w:hAnsi="Times New Roman" w:cs="Times New Roman"/>
        </w:rPr>
        <w:t>:</w:t>
      </w:r>
    </w:p>
    <w:p w14:paraId="63900212" w14:textId="77777777" w:rsidR="00890810" w:rsidRPr="009B276A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B276A">
        <w:rPr>
          <w:rFonts w:ascii="Times New Roman" w:hAnsi="Times New Roman" w:cs="Times New Roman"/>
        </w:rPr>
        <w:t xml:space="preserve">. </w:t>
      </w:r>
      <w:r w:rsidRPr="00312F0C">
        <w:rPr>
          <w:rFonts w:ascii="Times New Roman" w:hAnsi="Times New Roman" w:cs="Times New Roman"/>
          <w:b/>
        </w:rPr>
        <w:t>Rahvusparlamentide ja Euroopa Parlamendi suurem roll</w:t>
      </w:r>
      <w:r w:rsidRPr="009B27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Olulisemate otsuste tegemine</w:t>
      </w:r>
      <w:r w:rsidRPr="009B276A">
        <w:rPr>
          <w:rFonts w:ascii="Times New Roman" w:hAnsi="Times New Roman" w:cs="Times New Roman"/>
        </w:rPr>
        <w:t xml:space="preserve"> tuleb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tagasisidestada</w:t>
      </w:r>
      <w:proofErr w:type="spellEnd"/>
      <w:r>
        <w:rPr>
          <w:rFonts w:ascii="Times New Roman" w:hAnsi="Times New Roman" w:cs="Times New Roman"/>
        </w:rPr>
        <w:t xml:space="preserve"> rahvus</w:t>
      </w:r>
      <w:r w:rsidRPr="009B276A">
        <w:rPr>
          <w:rFonts w:ascii="Times New Roman" w:hAnsi="Times New Roman" w:cs="Times New Roman"/>
        </w:rPr>
        <w:t xml:space="preserve">parlamentidega, suurendades nende rolli, samas nähes ette </w:t>
      </w:r>
      <w:r>
        <w:rPr>
          <w:rFonts w:ascii="Times New Roman" w:hAnsi="Times New Roman" w:cs="Times New Roman"/>
        </w:rPr>
        <w:t>reegl</w:t>
      </w:r>
      <w:r w:rsidRPr="009B276A">
        <w:rPr>
          <w:rFonts w:ascii="Times New Roman" w:hAnsi="Times New Roman" w:cs="Times New Roman"/>
        </w:rPr>
        <w:t>id, mis ei seiska Liidu toimimist.</w:t>
      </w:r>
      <w:r>
        <w:rPr>
          <w:rFonts w:ascii="Times New Roman" w:hAnsi="Times New Roman" w:cs="Times New Roman"/>
        </w:rPr>
        <w:t xml:space="preserve"> Europarlamendil olgu laiem kontrolliõigus ja rohkem seadusandlikku initsiatiivi.</w:t>
      </w:r>
    </w:p>
    <w:p w14:paraId="26AC54EB" w14:textId="77777777" w:rsidR="00890810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B27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Suurem tõhusus</w:t>
      </w:r>
      <w:r w:rsidRPr="009B276A">
        <w:rPr>
          <w:rFonts w:ascii="Times New Roman" w:hAnsi="Times New Roman" w:cs="Times New Roman"/>
        </w:rPr>
        <w:t xml:space="preserve">. Selle asemel, </w:t>
      </w:r>
      <w:r>
        <w:rPr>
          <w:rFonts w:ascii="Times New Roman" w:hAnsi="Times New Roman" w:cs="Times New Roman"/>
        </w:rPr>
        <w:t>et otsida lõpmatult konsensust</w:t>
      </w:r>
      <w:r w:rsidRPr="009B276A">
        <w:rPr>
          <w:rFonts w:ascii="Times New Roman" w:hAnsi="Times New Roman" w:cs="Times New Roman"/>
        </w:rPr>
        <w:t>, tuleb</w:t>
      </w:r>
      <w:r>
        <w:rPr>
          <w:rFonts w:ascii="Times New Roman" w:hAnsi="Times New Roman" w:cs="Times New Roman"/>
        </w:rPr>
        <w:t xml:space="preserve"> poliitilised debatid ära</w:t>
      </w:r>
      <w:r w:rsidRPr="009B276A">
        <w:rPr>
          <w:rFonts w:ascii="Times New Roman" w:hAnsi="Times New Roman" w:cs="Times New Roman"/>
        </w:rPr>
        <w:t xml:space="preserve"> pida</w:t>
      </w:r>
      <w:r>
        <w:rPr>
          <w:rFonts w:ascii="Times New Roman" w:hAnsi="Times New Roman" w:cs="Times New Roman"/>
        </w:rPr>
        <w:t>da ja</w:t>
      </w:r>
      <w:r w:rsidRPr="009B276A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 xml:space="preserve">õuda parimate lahendusteni. Probleemid tuleb lahendada siis, kui need tekivad, sest lahenduste edasilükkamine tekitab lisapingeid. </w:t>
      </w:r>
    </w:p>
    <w:p w14:paraId="3C426FD2" w14:textId="77777777" w:rsidR="00890810" w:rsidRPr="00B319C2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Toimiv kokkuleppekultuur</w:t>
      </w:r>
      <w:r>
        <w:rPr>
          <w:rFonts w:ascii="Times New Roman" w:hAnsi="Times New Roman" w:cs="Times New Roman"/>
        </w:rPr>
        <w:t>. Kokkulepetest kinnipidamist tuleb väärtustada. Rahaliidu reeglite eiramine ja muud kokkuleppeid erinevalt tõlgendavad käitumised ei saa olla Euroopa poliitilise kultuuri osa. Parem vähem kokku leppida, kuid kokkulepitust kinni pidada.</w:t>
      </w:r>
    </w:p>
    <w:p w14:paraId="5BC8AAD2" w14:textId="77777777" w:rsidR="00C34C19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4C19" w:rsidRPr="009B276A">
        <w:rPr>
          <w:rFonts w:ascii="Times New Roman" w:hAnsi="Times New Roman" w:cs="Times New Roman"/>
        </w:rPr>
        <w:t xml:space="preserve">. </w:t>
      </w:r>
      <w:r w:rsidR="00C34C19" w:rsidRPr="00C34C19">
        <w:rPr>
          <w:rFonts w:ascii="Times New Roman" w:hAnsi="Times New Roman" w:cs="Times New Roman"/>
          <w:b/>
        </w:rPr>
        <w:t>Rohkem läbipaistvust ja kodanikukesksust</w:t>
      </w:r>
      <w:r w:rsidR="00C34C19" w:rsidRPr="009B276A">
        <w:rPr>
          <w:rFonts w:ascii="Times New Roman" w:hAnsi="Times New Roman" w:cs="Times New Roman"/>
        </w:rPr>
        <w:t>. Informeerimise asemel peab Euroopa Komisjon täidesaatva võimuna andma kodanikele aru ning vastutama</w:t>
      </w:r>
      <w:r w:rsidR="00C34C19">
        <w:rPr>
          <w:rFonts w:ascii="Times New Roman" w:hAnsi="Times New Roman" w:cs="Times New Roman"/>
        </w:rPr>
        <w:t xml:space="preserve"> nende</w:t>
      </w:r>
      <w:r w:rsidR="00C34C19" w:rsidRPr="009B276A">
        <w:rPr>
          <w:rFonts w:ascii="Times New Roman" w:hAnsi="Times New Roman" w:cs="Times New Roman"/>
        </w:rPr>
        <w:t xml:space="preserve"> ees. Euroopa Liidu Nõukogu</w:t>
      </w:r>
      <w:r w:rsidR="00C34C19">
        <w:rPr>
          <w:rFonts w:ascii="Times New Roman" w:hAnsi="Times New Roman" w:cs="Times New Roman"/>
        </w:rPr>
        <w:t xml:space="preserve"> (liikmesriikide ministrid)</w:t>
      </w:r>
      <w:r w:rsidR="00C34C19" w:rsidRPr="009B276A">
        <w:rPr>
          <w:rFonts w:ascii="Times New Roman" w:hAnsi="Times New Roman" w:cs="Times New Roman"/>
        </w:rPr>
        <w:t xml:space="preserve"> ja Ülemkogu</w:t>
      </w:r>
      <w:r w:rsidR="00C34C19">
        <w:rPr>
          <w:rFonts w:ascii="Times New Roman" w:hAnsi="Times New Roman" w:cs="Times New Roman"/>
        </w:rPr>
        <w:t xml:space="preserve"> (riigijuhid) töö tuleb teha avalikumaks</w:t>
      </w:r>
      <w:r w:rsidR="003D659A">
        <w:rPr>
          <w:rFonts w:ascii="Times New Roman" w:hAnsi="Times New Roman" w:cs="Times New Roman"/>
        </w:rPr>
        <w:t xml:space="preserve"> ning peab olema varustatud piisavate selgitustega</w:t>
      </w:r>
      <w:r w:rsidR="00C34C19">
        <w:rPr>
          <w:rFonts w:ascii="Times New Roman" w:hAnsi="Times New Roman" w:cs="Times New Roman"/>
        </w:rPr>
        <w:t>, et k</w:t>
      </w:r>
      <w:r w:rsidR="003D659A">
        <w:rPr>
          <w:rFonts w:ascii="Times New Roman" w:hAnsi="Times New Roman" w:cs="Times New Roman"/>
        </w:rPr>
        <w:t>odanikud sellest aru saa</w:t>
      </w:r>
      <w:r w:rsidR="00C34C19">
        <w:rPr>
          <w:rFonts w:ascii="Times New Roman" w:hAnsi="Times New Roman" w:cs="Times New Roman"/>
        </w:rPr>
        <w:t>ksid.</w:t>
      </w:r>
      <w:r w:rsidR="00C34C19" w:rsidRPr="009B276A">
        <w:rPr>
          <w:rFonts w:ascii="Times New Roman" w:hAnsi="Times New Roman" w:cs="Times New Roman"/>
        </w:rPr>
        <w:t xml:space="preserve"> </w:t>
      </w:r>
    </w:p>
    <w:p w14:paraId="3C4E2AD5" w14:textId="77777777" w:rsidR="00C34C19" w:rsidRPr="009B276A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4C19" w:rsidRPr="009B276A">
        <w:rPr>
          <w:rFonts w:ascii="Times New Roman" w:hAnsi="Times New Roman" w:cs="Times New Roman"/>
        </w:rPr>
        <w:t xml:space="preserve">. </w:t>
      </w:r>
      <w:r w:rsidR="00312F0C" w:rsidRPr="00312F0C">
        <w:rPr>
          <w:rFonts w:ascii="Times New Roman" w:hAnsi="Times New Roman" w:cs="Times New Roman"/>
          <w:b/>
        </w:rPr>
        <w:t xml:space="preserve">Demokraatlik volitus </w:t>
      </w:r>
      <w:r w:rsidR="00C34C19" w:rsidRPr="00312F0C">
        <w:rPr>
          <w:rFonts w:ascii="Times New Roman" w:hAnsi="Times New Roman" w:cs="Times New Roman"/>
          <w:b/>
        </w:rPr>
        <w:t>Euroopa</w:t>
      </w:r>
      <w:r w:rsidR="00C34C19" w:rsidRPr="00C34C19">
        <w:rPr>
          <w:rFonts w:ascii="Times New Roman" w:hAnsi="Times New Roman" w:cs="Times New Roman"/>
          <w:b/>
        </w:rPr>
        <w:t xml:space="preserve"> Komisjon</w:t>
      </w:r>
      <w:r w:rsidR="00312F0C">
        <w:rPr>
          <w:rFonts w:ascii="Times New Roman" w:hAnsi="Times New Roman" w:cs="Times New Roman"/>
          <w:b/>
        </w:rPr>
        <w:t>ile</w:t>
      </w:r>
      <w:r w:rsidR="00C34C19">
        <w:rPr>
          <w:rFonts w:ascii="Times New Roman" w:hAnsi="Times New Roman" w:cs="Times New Roman"/>
        </w:rPr>
        <w:t xml:space="preserve">. Komisjoni töö on </w:t>
      </w:r>
      <w:r w:rsidR="00C34C19" w:rsidRPr="009B276A">
        <w:rPr>
          <w:rFonts w:ascii="Times New Roman" w:hAnsi="Times New Roman" w:cs="Times New Roman"/>
        </w:rPr>
        <w:t>liiga eksperdikeskne, otsuste kujunemisprotsess tihti arusaamatu. Tuleb luua mehhanism, kuidas Komisjoni president saab</w:t>
      </w:r>
      <w:r w:rsidR="00C34C19">
        <w:rPr>
          <w:rFonts w:ascii="Times New Roman" w:hAnsi="Times New Roman" w:cs="Times New Roman"/>
        </w:rPr>
        <w:t xml:space="preserve"> eurooplastelt selgema volituse ja koos sellega tõsisema </w:t>
      </w:r>
      <w:r w:rsidR="00C34C19" w:rsidRPr="009B276A">
        <w:rPr>
          <w:rFonts w:ascii="Times New Roman" w:hAnsi="Times New Roman" w:cs="Times New Roman"/>
        </w:rPr>
        <w:t>vastutuse otse EL-i kodanike ees.</w:t>
      </w:r>
    </w:p>
    <w:p w14:paraId="1DCE007A" w14:textId="77777777" w:rsidR="00C34C19" w:rsidRPr="009B276A" w:rsidRDefault="00890810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34C19" w:rsidRPr="009B276A">
        <w:rPr>
          <w:rFonts w:ascii="Times New Roman" w:hAnsi="Times New Roman" w:cs="Times New Roman"/>
        </w:rPr>
        <w:t xml:space="preserve">. </w:t>
      </w:r>
      <w:r w:rsidR="00C829D9">
        <w:rPr>
          <w:rFonts w:ascii="Times New Roman" w:hAnsi="Times New Roman" w:cs="Times New Roman"/>
          <w:b/>
        </w:rPr>
        <w:t>Demokraatlik algatusmudel</w:t>
      </w:r>
      <w:r w:rsidR="00C34C19" w:rsidRPr="009B276A">
        <w:rPr>
          <w:rFonts w:ascii="Times New Roman" w:hAnsi="Times New Roman" w:cs="Times New Roman"/>
        </w:rPr>
        <w:t>.</w:t>
      </w:r>
      <w:r w:rsidR="00C34C19">
        <w:rPr>
          <w:rFonts w:ascii="Times New Roman" w:hAnsi="Times New Roman" w:cs="Times New Roman"/>
        </w:rPr>
        <w:t xml:space="preserve"> Praegu saab </w:t>
      </w:r>
      <w:r w:rsidR="00C34C19" w:rsidRPr="009B276A">
        <w:rPr>
          <w:rFonts w:ascii="Times New Roman" w:hAnsi="Times New Roman" w:cs="Times New Roman"/>
        </w:rPr>
        <w:t>miljon eurooplast pöörduda Euroopa Komisjoni poo</w:t>
      </w:r>
      <w:r w:rsidR="00D049F3">
        <w:rPr>
          <w:rFonts w:ascii="Times New Roman" w:hAnsi="Times New Roman" w:cs="Times New Roman"/>
        </w:rPr>
        <w:t>le petitsiooniga. Kuid</w:t>
      </w:r>
      <w:r w:rsidR="00C34C19">
        <w:rPr>
          <w:rFonts w:ascii="Times New Roman" w:hAnsi="Times New Roman" w:cs="Times New Roman"/>
        </w:rPr>
        <w:t xml:space="preserve"> </w:t>
      </w:r>
      <w:r w:rsidR="00C34C19" w:rsidRPr="009B276A">
        <w:rPr>
          <w:rFonts w:ascii="Times New Roman" w:hAnsi="Times New Roman" w:cs="Times New Roman"/>
        </w:rPr>
        <w:t>selliseid algatusi</w:t>
      </w:r>
      <w:r w:rsidR="00C34C19">
        <w:rPr>
          <w:rFonts w:ascii="Times New Roman" w:hAnsi="Times New Roman" w:cs="Times New Roman"/>
        </w:rPr>
        <w:t xml:space="preserve"> pigem ignoreeritakse</w:t>
      </w:r>
      <w:r w:rsidR="00C34C19" w:rsidRPr="009B276A">
        <w:rPr>
          <w:rFonts w:ascii="Times New Roman" w:hAnsi="Times New Roman" w:cs="Times New Roman"/>
        </w:rPr>
        <w:t xml:space="preserve">. Tuleb tagada menetlemise, vastamise ja täitmise mehhanism. Tuleb liikuda e-valimiste rakendamise poole EL-i tasemel. Iga liikmesriigi kodanikud peavad olema </w:t>
      </w:r>
      <w:r w:rsidR="00C829D9">
        <w:rPr>
          <w:rFonts w:ascii="Times New Roman" w:hAnsi="Times New Roman" w:cs="Times New Roman"/>
        </w:rPr>
        <w:t>osalemisvõimalustest võrdselt teavitatud</w:t>
      </w:r>
      <w:r w:rsidR="00C34C19" w:rsidRPr="009B276A">
        <w:rPr>
          <w:rFonts w:ascii="Times New Roman" w:hAnsi="Times New Roman" w:cs="Times New Roman"/>
        </w:rPr>
        <w:t xml:space="preserve">. </w:t>
      </w:r>
    </w:p>
    <w:p w14:paraId="02F50CA9" w14:textId="77777777" w:rsidR="00B319C2" w:rsidRDefault="00B319C2" w:rsidP="0074297C">
      <w:pPr>
        <w:spacing w:after="0"/>
        <w:rPr>
          <w:rFonts w:ascii="Times New Roman" w:hAnsi="Times New Roman" w:cs="Times New Roman"/>
        </w:rPr>
      </w:pPr>
    </w:p>
    <w:p w14:paraId="6FC93A3B" w14:textId="4A67689E" w:rsidR="0074297C" w:rsidRDefault="0074297C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Lisainfo:</w:t>
      </w:r>
    </w:p>
    <w:p w14:paraId="15CBE6F1" w14:textId="3E944660" w:rsidR="0074297C" w:rsidRDefault="0074297C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Haukanõmm</w:t>
      </w:r>
    </w:p>
    <w:p w14:paraId="7C2550A8" w14:textId="52C34384" w:rsidR="0074297C" w:rsidRDefault="0074297C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Vabaerakonna aseesimees</w:t>
      </w:r>
    </w:p>
    <w:p w14:paraId="595CA8C4" w14:textId="7C8EF098" w:rsidR="0074297C" w:rsidRDefault="007865BC" w:rsidP="0074297C">
      <w:pPr>
        <w:spacing w:after="0"/>
        <w:rPr>
          <w:rFonts w:ascii="Times New Roman" w:hAnsi="Times New Roman" w:cs="Times New Roman"/>
        </w:rPr>
      </w:pPr>
      <w:hyperlink r:id="rId4" w:history="1">
        <w:r w:rsidR="0074297C" w:rsidRPr="004B65EA">
          <w:rPr>
            <w:rStyle w:val="Hperlink"/>
            <w:rFonts w:ascii="Times New Roman" w:hAnsi="Times New Roman" w:cs="Times New Roman"/>
          </w:rPr>
          <w:t>Monika.Haukanomm@riigikogu.ee</w:t>
        </w:r>
      </w:hyperlink>
    </w:p>
    <w:p w14:paraId="4A8398EE" w14:textId="77777777" w:rsidR="0074297C" w:rsidRDefault="0074297C" w:rsidP="0074297C">
      <w:pPr>
        <w:spacing w:after="0"/>
        <w:rPr>
          <w:rFonts w:ascii="Times New Roman" w:hAnsi="Times New Roman" w:cs="Times New Roman"/>
        </w:rPr>
      </w:pPr>
    </w:p>
    <w:p w14:paraId="0DF355B0" w14:textId="15647627" w:rsidR="00B319C2" w:rsidRDefault="0074297C" w:rsidP="00742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Avaldus tehtud Eesti Vabaerakonna juhatusel koosolekul 30. juunil 2016 Tallinnas.</w:t>
      </w:r>
    </w:p>
    <w:p w14:paraId="43CEDCEC" w14:textId="150869ED" w:rsidR="0074297C" w:rsidRDefault="007865BC" w:rsidP="0074297C">
      <w:pPr>
        <w:spacing w:after="0"/>
        <w:rPr>
          <w:rFonts w:ascii="Times New Roman" w:hAnsi="Times New Roman" w:cs="Times New Roman"/>
        </w:rPr>
      </w:pPr>
      <w:hyperlink r:id="rId5" w:history="1">
        <w:r w:rsidR="0074297C" w:rsidRPr="004B65EA">
          <w:rPr>
            <w:rStyle w:val="Hperlink"/>
            <w:rFonts w:ascii="Times New Roman" w:hAnsi="Times New Roman" w:cs="Times New Roman"/>
          </w:rPr>
          <w:t>www.vabaerakond.ee</w:t>
        </w:r>
      </w:hyperlink>
    </w:p>
    <w:p w14:paraId="400EB466" w14:textId="77777777" w:rsidR="0074297C" w:rsidRDefault="0074297C" w:rsidP="0074297C">
      <w:pPr>
        <w:spacing w:after="0"/>
        <w:rPr>
          <w:rFonts w:ascii="Times New Roman" w:hAnsi="Times New Roman" w:cs="Times New Roman"/>
        </w:rPr>
      </w:pPr>
    </w:p>
    <w:sectPr w:rsidR="007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8"/>
    <w:rsid w:val="00001316"/>
    <w:rsid w:val="00014BF7"/>
    <w:rsid w:val="00035C4E"/>
    <w:rsid w:val="001643FA"/>
    <w:rsid w:val="001D0872"/>
    <w:rsid w:val="002148F8"/>
    <w:rsid w:val="00312F0C"/>
    <w:rsid w:val="00326438"/>
    <w:rsid w:val="003C6D38"/>
    <w:rsid w:val="003D659A"/>
    <w:rsid w:val="0074297C"/>
    <w:rsid w:val="007865BC"/>
    <w:rsid w:val="00890810"/>
    <w:rsid w:val="00940B26"/>
    <w:rsid w:val="009816C6"/>
    <w:rsid w:val="009B276A"/>
    <w:rsid w:val="009F43B1"/>
    <w:rsid w:val="00A5582B"/>
    <w:rsid w:val="00B319C2"/>
    <w:rsid w:val="00C34C19"/>
    <w:rsid w:val="00C829D9"/>
    <w:rsid w:val="00CD5E3A"/>
    <w:rsid w:val="00D03213"/>
    <w:rsid w:val="00D049F3"/>
    <w:rsid w:val="00D45955"/>
    <w:rsid w:val="00ED2006"/>
    <w:rsid w:val="00F141D4"/>
    <w:rsid w:val="00F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7E05"/>
  <w15:chartTrackingRefBased/>
  <w15:docId w15:val="{720F3FE8-6A59-46A3-B8EC-A1E1682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4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93">
          <w:marLeft w:val="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baerakond.ee" TargetMode="External"/><Relationship Id="rId4" Type="http://schemas.openxmlformats.org/officeDocument/2006/relationships/hyperlink" Target="mailto:Monika.Haukanomm@riigikog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Metlev</dc:creator>
  <cp:keywords/>
  <dc:description/>
  <cp:lastModifiedBy>Epp Alatalu</cp:lastModifiedBy>
  <cp:revision>2</cp:revision>
  <dcterms:created xsi:type="dcterms:W3CDTF">2016-07-01T05:06:00Z</dcterms:created>
  <dcterms:modified xsi:type="dcterms:W3CDTF">2016-07-01T05:06:00Z</dcterms:modified>
</cp:coreProperties>
</file>